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530DC">
        <w:rPr>
          <w:rFonts w:cs="Shruti"/>
          <w:sz w:val="36"/>
          <w:szCs w:val="36"/>
          <w:lang w:bidi="gu-IN"/>
        </w:rPr>
        <w:t>1</w:t>
      </w:r>
      <w:r w:rsidR="00A507C1">
        <w:rPr>
          <w:rFonts w:cs="Shruti"/>
          <w:sz w:val="36"/>
          <w:szCs w:val="36"/>
          <w:lang w:bidi="gu-IN"/>
        </w:rPr>
        <w:t>9</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30495F" w:rsidRDefault="0030495F" w:rsidP="0030495F">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 xml:space="preserve">SBI </w:t>
      </w:r>
      <w:r>
        <w:rPr>
          <w:rFonts w:ascii="Nunito" w:hAnsi="Nunito" w:cs="Shruti"/>
          <w:color w:val="000000"/>
          <w:sz w:val="38"/>
          <w:szCs w:val="38"/>
          <w:cs/>
          <w:lang w:bidi="gu-IN"/>
        </w:rPr>
        <w:t xml:space="preserve">હોમ લોન મોંઘી થઈ: વ્યાજદરમાં </w:t>
      </w:r>
      <w:r>
        <w:rPr>
          <w:rFonts w:ascii="Nunito" w:hAnsi="Nunito"/>
          <w:color w:val="000000"/>
          <w:sz w:val="38"/>
          <w:szCs w:val="38"/>
        </w:rPr>
        <w:t>0.25%</w:t>
      </w:r>
      <w:r>
        <w:rPr>
          <w:rFonts w:ascii="Nunito" w:hAnsi="Nunito" w:cs="Shruti"/>
          <w:color w:val="000000"/>
          <w:sz w:val="38"/>
          <w:szCs w:val="38"/>
          <w:cs/>
          <w:lang w:bidi="gu-IN"/>
        </w:rPr>
        <w:t>નો વધારો</w:t>
      </w:r>
      <w:r>
        <w:rPr>
          <w:rFonts w:ascii="Nunito" w:hAnsi="Nunito"/>
          <w:color w:val="000000"/>
          <w:sz w:val="38"/>
          <w:szCs w:val="38"/>
        </w:rPr>
        <w:t xml:space="preserve">, </w:t>
      </w:r>
      <w:r>
        <w:rPr>
          <w:rFonts w:ascii="Nunito" w:hAnsi="Nunito" w:cs="Shruti"/>
          <w:color w:val="000000"/>
          <w:sz w:val="38"/>
          <w:szCs w:val="38"/>
          <w:cs/>
          <w:lang w:bidi="gu-IN"/>
        </w:rPr>
        <w:t xml:space="preserve">જાણો </w:t>
      </w:r>
      <w:r>
        <w:rPr>
          <w:rFonts w:ascii="Nunito" w:hAnsi="Nunito"/>
          <w:color w:val="000000"/>
          <w:sz w:val="38"/>
          <w:szCs w:val="38"/>
        </w:rPr>
        <w:t xml:space="preserve">₹50 </w:t>
      </w:r>
      <w:r>
        <w:rPr>
          <w:rFonts w:ascii="Nunito" w:hAnsi="Nunito" w:cs="Shruti"/>
          <w:color w:val="000000"/>
          <w:sz w:val="38"/>
          <w:szCs w:val="38"/>
          <w:cs/>
          <w:lang w:bidi="gu-IN"/>
        </w:rPr>
        <w:t xml:space="preserve">લાખની લોન પર </w:t>
      </w:r>
      <w:r>
        <w:rPr>
          <w:rFonts w:ascii="Nunito" w:hAnsi="Nunito"/>
          <w:color w:val="000000"/>
          <w:sz w:val="38"/>
          <w:szCs w:val="38"/>
        </w:rPr>
        <w:t xml:space="preserve">EMI </w:t>
      </w:r>
      <w:r>
        <w:rPr>
          <w:rFonts w:ascii="Nunito" w:hAnsi="Nunito" w:cs="Shruti"/>
          <w:color w:val="000000"/>
          <w:sz w:val="38"/>
          <w:szCs w:val="38"/>
          <w:cs/>
          <w:lang w:bidi="gu-IN"/>
        </w:rPr>
        <w:t>કેટલો વધશે</w:t>
      </w:r>
    </w:p>
    <w:p w:rsidR="0030495F" w:rsidRDefault="0030495F" w:rsidP="0030495F">
      <w:r>
        <w:rPr>
          <w:noProof/>
          <w:lang w:val="en-US"/>
        </w:rPr>
        <w:drawing>
          <wp:inline distT="0" distB="0" distL="0" distR="0">
            <wp:extent cx="3646617" cy="2743200"/>
            <wp:effectExtent l="19050" t="0" r="0" b="0"/>
            <wp:docPr id="6" name="Picture 1" descr="https://samacharviswa.com/wp-content/uploads/2026/10/image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images-1-7.jpg"/>
                    <pic:cNvPicPr>
                      <a:picLocks noChangeAspect="1" noChangeArrowheads="1"/>
                    </pic:cNvPicPr>
                  </pic:nvPicPr>
                  <pic:blipFill>
                    <a:blip r:embed="rId7"/>
                    <a:srcRect/>
                    <a:stretch>
                      <a:fillRect/>
                    </a:stretch>
                  </pic:blipFill>
                  <pic:spPr bwMode="auto">
                    <a:xfrm>
                      <a:off x="0" y="0"/>
                      <a:ext cx="3646617" cy="2743200"/>
                    </a:xfrm>
                    <a:prstGeom prst="rect">
                      <a:avLst/>
                    </a:prstGeom>
                    <a:noFill/>
                    <a:ln w="9525">
                      <a:noFill/>
                      <a:miter lim="800000"/>
                      <a:headEnd/>
                      <a:tailEnd/>
                    </a:ln>
                  </pic:spPr>
                </pic:pic>
              </a:graphicData>
            </a:graphic>
          </wp:inline>
        </w:drawing>
      </w:r>
    </w:p>
    <w:p w:rsidR="0030495F" w:rsidRDefault="0030495F" w:rsidP="0030495F">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15 </w:t>
      </w:r>
      <w:r>
        <w:rPr>
          <w:rStyle w:val="Strong"/>
          <w:rFonts w:ascii="Rubik" w:hAnsi="Rubik" w:cs="Shruti"/>
          <w:color w:val="404040"/>
          <w:sz w:val="20"/>
          <w:szCs w:val="20"/>
          <w:cs/>
          <w:lang w:bidi="gu-IN"/>
        </w:rPr>
        <w:t>ઓક્ટોબર</w:t>
      </w:r>
      <w:r>
        <w:rPr>
          <w:rStyle w:val="Strong"/>
          <w:rFonts w:ascii="Rubik" w:hAnsi="Rubik"/>
          <w:color w:val="404040"/>
          <w:sz w:val="20"/>
          <w:szCs w:val="20"/>
        </w:rPr>
        <w:t>, 2026</w:t>
      </w:r>
      <w:r>
        <w:rPr>
          <w:rStyle w:val="Strong"/>
          <w:rFonts w:ascii="Rubik" w:hAnsi="Rubik" w:cs="Shruti"/>
          <w:color w:val="404040"/>
          <w:sz w:val="20"/>
          <w:szCs w:val="20"/>
          <w:cs/>
          <w:lang w:bidi="gu-IN"/>
        </w:rPr>
        <w:t xml:space="preserve">થી નવા વ્યાજદર અમલી </w:t>
      </w:r>
      <w:r>
        <w:rPr>
          <w:rStyle w:val="Strong"/>
          <w:rFonts w:ascii="Rubik" w:hAnsi="Rubik"/>
          <w:color w:val="404040"/>
          <w:sz w:val="20"/>
          <w:szCs w:val="20"/>
        </w:rPr>
        <w:t xml:space="preserve">| ₹50 </w:t>
      </w:r>
      <w:r>
        <w:rPr>
          <w:rStyle w:val="Strong"/>
          <w:rFonts w:ascii="Rubik" w:hAnsi="Rubik" w:cs="Shruti"/>
          <w:color w:val="404040"/>
          <w:sz w:val="20"/>
          <w:szCs w:val="20"/>
          <w:cs/>
          <w:lang w:bidi="gu-IN"/>
        </w:rPr>
        <w:t xml:space="preserve">લાખની બાકી હોમ લોન પર </w:t>
      </w:r>
      <w:r>
        <w:rPr>
          <w:rStyle w:val="Strong"/>
          <w:rFonts w:ascii="Rubik" w:hAnsi="Rubik"/>
          <w:color w:val="404040"/>
          <w:sz w:val="20"/>
          <w:szCs w:val="20"/>
        </w:rPr>
        <w:t xml:space="preserve">20 </w:t>
      </w:r>
      <w:r>
        <w:rPr>
          <w:rStyle w:val="Strong"/>
          <w:rFonts w:ascii="Rubik" w:hAnsi="Rubik" w:cs="Shruti"/>
          <w:color w:val="404040"/>
          <w:sz w:val="20"/>
          <w:szCs w:val="20"/>
          <w:cs/>
          <w:lang w:bidi="gu-IN"/>
        </w:rPr>
        <w:t xml:space="preserve">વર્ષની મુદત માટે દર મહિને આશરે </w:t>
      </w:r>
      <w:r>
        <w:rPr>
          <w:rStyle w:val="Strong"/>
          <w:rFonts w:ascii="Rubik" w:hAnsi="Rubik"/>
          <w:color w:val="404040"/>
          <w:sz w:val="20"/>
          <w:szCs w:val="20"/>
        </w:rPr>
        <w:t>₹781</w:t>
      </w:r>
      <w:r>
        <w:rPr>
          <w:rStyle w:val="Strong"/>
          <w:rFonts w:ascii="Rubik" w:hAnsi="Rubik" w:cs="Shruti"/>
          <w:color w:val="404040"/>
          <w:sz w:val="20"/>
          <w:szCs w:val="20"/>
          <w:cs/>
          <w:lang w:bidi="gu-IN"/>
        </w:rPr>
        <w:t xml:space="preserve">નો વધારાનો બોજ </w:t>
      </w:r>
      <w:r>
        <w:rPr>
          <w:rStyle w:val="Strong"/>
          <w:rFonts w:ascii="Rubik" w:hAnsi="Rubik"/>
          <w:color w:val="404040"/>
          <w:sz w:val="20"/>
          <w:szCs w:val="20"/>
        </w:rPr>
        <w:t xml:space="preserve">| ₹1 </w:t>
      </w:r>
      <w:r>
        <w:rPr>
          <w:rStyle w:val="Strong"/>
          <w:rFonts w:ascii="Rubik" w:hAnsi="Rubik" w:cs="Shruti"/>
          <w:color w:val="404040"/>
          <w:sz w:val="20"/>
          <w:szCs w:val="20"/>
          <w:cs/>
          <w:lang w:bidi="gu-IN"/>
        </w:rPr>
        <w:t xml:space="preserve">કરોડની લોન પર </w:t>
      </w:r>
      <w:r>
        <w:rPr>
          <w:rStyle w:val="Strong"/>
          <w:rFonts w:ascii="Rubik" w:hAnsi="Rubik"/>
          <w:color w:val="404040"/>
          <w:sz w:val="20"/>
          <w:szCs w:val="20"/>
        </w:rPr>
        <w:t>EMI</w:t>
      </w:r>
      <w:r>
        <w:rPr>
          <w:rStyle w:val="Strong"/>
          <w:rFonts w:ascii="Rubik" w:hAnsi="Rubik" w:cs="Shruti"/>
          <w:color w:val="404040"/>
          <w:sz w:val="20"/>
          <w:szCs w:val="20"/>
          <w:cs/>
          <w:lang w:bidi="gu-IN"/>
        </w:rPr>
        <w:t xml:space="preserve">માં </w:t>
      </w:r>
      <w:r>
        <w:rPr>
          <w:rStyle w:val="Strong"/>
          <w:rFonts w:ascii="Rubik" w:hAnsi="Rubik"/>
          <w:color w:val="404040"/>
          <w:sz w:val="20"/>
          <w:szCs w:val="20"/>
        </w:rPr>
        <w:t>₹1,563</w:t>
      </w:r>
      <w:r>
        <w:rPr>
          <w:rStyle w:val="Strong"/>
          <w:rFonts w:ascii="Rubik" w:hAnsi="Rubik" w:cs="Shruti"/>
          <w:color w:val="404040"/>
          <w:sz w:val="20"/>
          <w:szCs w:val="20"/>
          <w:cs/>
          <w:lang w:bidi="gu-IN"/>
        </w:rPr>
        <w:t>નો વધારો થઈ શકે છે</w:t>
      </w:r>
    </w:p>
    <w:p w:rsidR="0030495F" w:rsidRDefault="00E45942" w:rsidP="0030495F">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30495F">
        <w:rPr>
          <w:rStyle w:val="Strong"/>
          <w:rFonts w:ascii="Rubik" w:hAnsi="Rubik" w:cs="Shruti"/>
          <w:color w:val="404040"/>
          <w:sz w:val="20"/>
          <w:szCs w:val="20"/>
          <w:cs/>
          <w:lang w:bidi="gu-IN"/>
        </w:rPr>
        <w:t>અમદાવાદ:</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દેશની સૌથી મોટી સરકારી બેંક સ્ટેટ બેંક ઓફ ઇન્ડિયા (</w:t>
      </w:r>
      <w:r>
        <w:rPr>
          <w:rFonts w:ascii="Rubik" w:hAnsi="Rubik"/>
          <w:color w:val="404040"/>
          <w:sz w:val="20"/>
          <w:szCs w:val="20"/>
        </w:rPr>
        <w:t>SBI)</w:t>
      </w:r>
      <w:r>
        <w:rPr>
          <w:rFonts w:ascii="Rubik" w:hAnsi="Rubik" w:cs="Shruti"/>
          <w:color w:val="404040"/>
          <w:sz w:val="20"/>
          <w:szCs w:val="20"/>
          <w:cs/>
          <w:lang w:bidi="gu-IN"/>
        </w:rPr>
        <w:t xml:space="preserve">ના હોમ લોનધારકો માટે મહત્વના સમાચાર સામે આવ્યા છે. બેંકે હોમ લોનના વ્યાજદરમાં </w:t>
      </w:r>
      <w:r>
        <w:rPr>
          <w:rFonts w:ascii="Rubik" w:hAnsi="Rubik"/>
          <w:color w:val="404040"/>
          <w:sz w:val="20"/>
          <w:szCs w:val="20"/>
        </w:rPr>
        <w:t xml:space="preserve">25 </w:t>
      </w:r>
      <w:r>
        <w:rPr>
          <w:rFonts w:ascii="Rubik" w:hAnsi="Rubik" w:cs="Shruti"/>
          <w:color w:val="404040"/>
          <w:sz w:val="20"/>
          <w:szCs w:val="20"/>
          <w:cs/>
          <w:lang w:bidi="gu-IN"/>
        </w:rPr>
        <w:t xml:space="preserve">બેસિસ પોઈન્ટ એટલે કે </w:t>
      </w:r>
      <w:r>
        <w:rPr>
          <w:rFonts w:ascii="Rubik" w:hAnsi="Rubik"/>
          <w:color w:val="404040"/>
          <w:sz w:val="20"/>
          <w:szCs w:val="20"/>
        </w:rPr>
        <w:t xml:space="preserve">0.25 </w:t>
      </w:r>
      <w:r>
        <w:rPr>
          <w:rFonts w:ascii="Rubik" w:hAnsi="Rubik" w:cs="Shruti"/>
          <w:color w:val="404040"/>
          <w:sz w:val="20"/>
          <w:szCs w:val="20"/>
          <w:cs/>
          <w:lang w:bidi="gu-IN"/>
        </w:rPr>
        <w:t xml:space="preserve">ટકાનો વધારો કર્યો છે. આ ફેરફાર </w:t>
      </w:r>
      <w:r>
        <w:rPr>
          <w:rFonts w:ascii="Rubik" w:hAnsi="Rubik"/>
          <w:color w:val="404040"/>
          <w:sz w:val="20"/>
          <w:szCs w:val="20"/>
        </w:rPr>
        <w:t xml:space="preserve">15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થી અમલી બન્યો છે. વ્યાજદરમાં વધારાને પગલે બેન્ચમાર્ક સાથે જોડાયેલી હોમ લોન ધરાવતા ગ્રાહકોના માસિક હપ્તા (</w:t>
      </w:r>
      <w:r>
        <w:rPr>
          <w:rFonts w:ascii="Rubik" w:hAnsi="Rubik"/>
          <w:color w:val="404040"/>
          <w:sz w:val="20"/>
          <w:szCs w:val="20"/>
        </w:rPr>
        <w:t>EMI)</w:t>
      </w:r>
      <w:r>
        <w:rPr>
          <w:rFonts w:ascii="Rubik" w:hAnsi="Rubik" w:cs="Shruti"/>
          <w:color w:val="404040"/>
          <w:sz w:val="20"/>
          <w:szCs w:val="20"/>
          <w:cs/>
          <w:lang w:bidi="gu-IN"/>
        </w:rPr>
        <w:t>માં વધારો થઈ શકે છે. બીજી તરફ</w:t>
      </w:r>
      <w:r>
        <w:rPr>
          <w:rFonts w:ascii="Rubik" w:hAnsi="Rubik"/>
          <w:color w:val="404040"/>
          <w:sz w:val="20"/>
          <w:szCs w:val="20"/>
        </w:rPr>
        <w:t xml:space="preserve">, </w:t>
      </w:r>
      <w:r>
        <w:rPr>
          <w:rFonts w:ascii="Rubik" w:hAnsi="Rubik" w:cs="Shruti"/>
          <w:color w:val="404040"/>
          <w:sz w:val="20"/>
          <w:szCs w:val="20"/>
          <w:cs/>
          <w:lang w:bidi="gu-IN"/>
        </w:rPr>
        <w:t xml:space="preserve">કેટલાક ગ્રાહકો માટે </w:t>
      </w:r>
      <w:r>
        <w:rPr>
          <w:rFonts w:ascii="Rubik" w:hAnsi="Rubik"/>
          <w:color w:val="404040"/>
          <w:sz w:val="20"/>
          <w:szCs w:val="20"/>
        </w:rPr>
        <w:t xml:space="preserve">EMI </w:t>
      </w:r>
      <w:r>
        <w:rPr>
          <w:rFonts w:ascii="Rubik" w:hAnsi="Rubik" w:cs="Shruti"/>
          <w:color w:val="404040"/>
          <w:sz w:val="20"/>
          <w:szCs w:val="20"/>
          <w:cs/>
          <w:lang w:bidi="gu-IN"/>
        </w:rPr>
        <w:t>યથાવત્ રાખીને લોનની મુદત વધારવામાં આવી શકે છે.</w:t>
      </w:r>
    </w:p>
    <w:p w:rsidR="0030495F" w:rsidRDefault="0030495F" w:rsidP="0030495F">
      <w:pPr>
        <w:pStyle w:val="Heading2"/>
        <w:spacing w:line="326" w:lineRule="atLeast"/>
        <w:rPr>
          <w:rFonts w:ascii="Rubik" w:hAnsi="Rubik"/>
          <w:color w:val="404040"/>
          <w:sz w:val="36"/>
          <w:szCs w:val="36"/>
        </w:rPr>
      </w:pPr>
      <w:r>
        <w:rPr>
          <w:rFonts w:ascii="Rubik" w:hAnsi="Rubik"/>
          <w:color w:val="404040"/>
        </w:rPr>
        <w:lastRenderedPageBreak/>
        <w:t>RBI</w:t>
      </w:r>
      <w:r>
        <w:rPr>
          <w:rFonts w:ascii="Rubik" w:hAnsi="Rubik" w:cs="Shruti"/>
          <w:color w:val="404040"/>
          <w:cs/>
          <w:lang w:bidi="gu-IN"/>
        </w:rPr>
        <w:t xml:space="preserve">ના રેપો રેટમાં વધારા બાદ </w:t>
      </w:r>
      <w:r>
        <w:rPr>
          <w:rFonts w:ascii="Rubik" w:hAnsi="Rubik"/>
          <w:color w:val="404040"/>
        </w:rPr>
        <w:t>SBI</w:t>
      </w:r>
      <w:r>
        <w:rPr>
          <w:rFonts w:ascii="Rubik" w:hAnsi="Rubik" w:cs="Shruti"/>
          <w:color w:val="404040"/>
          <w:cs/>
          <w:lang w:bidi="gu-IN"/>
        </w:rPr>
        <w:t>નો નિર્ણય</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રિઝર્વ બેંક ઓફ ઇન્ડિયા (</w:t>
      </w:r>
      <w:r>
        <w:rPr>
          <w:rFonts w:ascii="Rubik" w:hAnsi="Rubik"/>
          <w:color w:val="404040"/>
          <w:sz w:val="20"/>
          <w:szCs w:val="20"/>
        </w:rPr>
        <w:t>RBI)</w:t>
      </w:r>
      <w:r>
        <w:rPr>
          <w:rFonts w:ascii="Rubik" w:hAnsi="Rubik" w:cs="Shruti"/>
          <w:color w:val="404040"/>
          <w:sz w:val="20"/>
          <w:szCs w:val="20"/>
          <w:cs/>
          <w:lang w:bidi="gu-IN"/>
        </w:rPr>
        <w:t xml:space="preserve">ના રેપો રેટમાં વધારા બાદ </w:t>
      </w:r>
      <w:r>
        <w:rPr>
          <w:rFonts w:ascii="Rubik" w:hAnsi="Rubik"/>
          <w:color w:val="404040"/>
          <w:sz w:val="20"/>
          <w:szCs w:val="20"/>
        </w:rPr>
        <w:t>SBI</w:t>
      </w:r>
      <w:r>
        <w:rPr>
          <w:rFonts w:ascii="Rubik" w:hAnsi="Rubik" w:cs="Shruti"/>
          <w:color w:val="404040"/>
          <w:sz w:val="20"/>
          <w:szCs w:val="20"/>
          <w:cs/>
          <w:lang w:bidi="gu-IN"/>
        </w:rPr>
        <w:t>એ પોતાના ધિરાણ દરમાં ફેરફાર કર્યો છે. બેંકે એક્સટર્નલ બેન્ચમાર્ક લિંક્ડ રેટ (</w:t>
      </w:r>
      <w:r>
        <w:rPr>
          <w:rFonts w:ascii="Rubik" w:hAnsi="Rubik"/>
          <w:color w:val="404040"/>
          <w:sz w:val="20"/>
          <w:szCs w:val="20"/>
        </w:rPr>
        <w:t xml:space="preserve">EBLR) </w:t>
      </w:r>
      <w:r>
        <w:rPr>
          <w:rFonts w:ascii="Rubik" w:hAnsi="Rubik" w:cs="Shruti"/>
          <w:color w:val="404040"/>
          <w:sz w:val="20"/>
          <w:szCs w:val="20"/>
          <w:cs/>
          <w:lang w:bidi="gu-IN"/>
        </w:rPr>
        <w:t>અને રેપો લિંક્ડ લેન્ડિંગ રેટ (</w:t>
      </w:r>
      <w:r>
        <w:rPr>
          <w:rFonts w:ascii="Rubik" w:hAnsi="Rubik"/>
          <w:color w:val="404040"/>
          <w:sz w:val="20"/>
          <w:szCs w:val="20"/>
        </w:rPr>
        <w:t>RLLR)</w:t>
      </w:r>
      <w:r>
        <w:rPr>
          <w:rFonts w:ascii="Rubik" w:hAnsi="Rubik" w:cs="Shruti"/>
          <w:color w:val="404040"/>
          <w:sz w:val="20"/>
          <w:szCs w:val="20"/>
          <w:cs/>
          <w:lang w:bidi="gu-IN"/>
        </w:rPr>
        <w:t xml:space="preserve">માં </w:t>
      </w:r>
      <w:r>
        <w:rPr>
          <w:rFonts w:ascii="Rubik" w:hAnsi="Rubik"/>
          <w:color w:val="404040"/>
          <w:sz w:val="20"/>
          <w:szCs w:val="20"/>
        </w:rPr>
        <w:t xml:space="preserve">0.25 </w:t>
      </w:r>
      <w:r>
        <w:rPr>
          <w:rFonts w:ascii="Rubik" w:hAnsi="Rubik" w:cs="Shruti"/>
          <w:color w:val="404040"/>
          <w:sz w:val="20"/>
          <w:szCs w:val="20"/>
          <w:cs/>
          <w:lang w:bidi="gu-IN"/>
        </w:rPr>
        <w:t>ટકાનો વધારો કર્યો છે. આ બેન્ચમાર્ક સાથે જોડાયેલી લોન ધરાવતા ગ્રાહકો પર તેની સીધી અસર પડી શકે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 xml:space="preserve">દરેક લોનધારકના </w:t>
      </w:r>
      <w:r>
        <w:rPr>
          <w:rFonts w:ascii="Rubik" w:hAnsi="Rubik"/>
          <w:color w:val="404040"/>
          <w:sz w:val="20"/>
          <w:szCs w:val="20"/>
        </w:rPr>
        <w:t>EMI</w:t>
      </w:r>
      <w:r>
        <w:rPr>
          <w:rFonts w:ascii="Rubik" w:hAnsi="Rubik" w:cs="Shruti"/>
          <w:color w:val="404040"/>
          <w:sz w:val="20"/>
          <w:szCs w:val="20"/>
          <w:cs/>
          <w:lang w:bidi="gu-IN"/>
        </w:rPr>
        <w:t>માં સરખો વધારો થાય તે જરૂરી નથી. લોનનો પ્રકાર</w:t>
      </w:r>
      <w:r>
        <w:rPr>
          <w:rFonts w:ascii="Rubik" w:hAnsi="Rubik"/>
          <w:color w:val="404040"/>
          <w:sz w:val="20"/>
          <w:szCs w:val="20"/>
        </w:rPr>
        <w:t xml:space="preserve">, </w:t>
      </w:r>
      <w:r>
        <w:rPr>
          <w:rFonts w:ascii="Rubik" w:hAnsi="Rubik" w:cs="Shruti"/>
          <w:color w:val="404040"/>
          <w:sz w:val="20"/>
          <w:szCs w:val="20"/>
          <w:cs/>
          <w:lang w:bidi="gu-IN"/>
        </w:rPr>
        <w:t>લાગુ વ્યાજદર</w:t>
      </w:r>
      <w:r>
        <w:rPr>
          <w:rFonts w:ascii="Rubik" w:hAnsi="Rubik"/>
          <w:color w:val="404040"/>
          <w:sz w:val="20"/>
          <w:szCs w:val="20"/>
        </w:rPr>
        <w:t xml:space="preserve">, </w:t>
      </w:r>
      <w:r>
        <w:rPr>
          <w:rFonts w:ascii="Rubik" w:hAnsi="Rubik" w:cs="Shruti"/>
          <w:color w:val="404040"/>
          <w:sz w:val="20"/>
          <w:szCs w:val="20"/>
          <w:cs/>
          <w:lang w:bidi="gu-IN"/>
        </w:rPr>
        <w:t>બાકી મુદ્દલ રકમ અને લોન ચૂકવવાની બાકી મુદતના આધારે હપ્તામાં ફેરફાર થશે. તેથી ગ્રાહકોએ પોતાના લોન એકાઉન્ટમાં લાગુ પડતા નવા વ્યાજદરની વિગતો તપાસવી જરૂરી છે.</w:t>
      </w:r>
    </w:p>
    <w:p w:rsidR="0030495F" w:rsidRDefault="0030495F" w:rsidP="0030495F">
      <w:pPr>
        <w:pStyle w:val="Heading2"/>
        <w:spacing w:line="326" w:lineRule="atLeast"/>
        <w:rPr>
          <w:rFonts w:ascii="Rubik" w:hAnsi="Rubik"/>
          <w:color w:val="404040"/>
          <w:sz w:val="36"/>
          <w:szCs w:val="36"/>
        </w:rPr>
      </w:pPr>
      <w:r>
        <w:rPr>
          <w:rFonts w:ascii="Rubik" w:hAnsi="Rubik" w:cs="Shruti"/>
          <w:color w:val="404040"/>
          <w:cs/>
          <w:lang w:bidi="gu-IN"/>
        </w:rPr>
        <w:t xml:space="preserve">હવે કેટલો થયો </w:t>
      </w:r>
      <w:r>
        <w:rPr>
          <w:rFonts w:ascii="Rubik" w:hAnsi="Rubik"/>
          <w:color w:val="404040"/>
        </w:rPr>
        <w:t xml:space="preserve">SBI </w:t>
      </w:r>
      <w:r>
        <w:rPr>
          <w:rFonts w:ascii="Rubik" w:hAnsi="Rubik" w:cs="Shruti"/>
          <w:color w:val="404040"/>
          <w:cs/>
          <w:lang w:bidi="gu-IN"/>
        </w:rPr>
        <w:t>હોમ લોનનો વ્યાજદર</w:t>
      </w:r>
      <w:r>
        <w:rPr>
          <w:rFonts w:ascii="Rubik" w:hAnsi="Rubik"/>
          <w:color w:val="404040"/>
        </w:rPr>
        <w:t>?</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જાહેર કરાયેલી વિગતો અનુસાર</w:t>
      </w:r>
      <w:r>
        <w:rPr>
          <w:rFonts w:ascii="Rubik" w:hAnsi="Rubik"/>
          <w:color w:val="404040"/>
          <w:sz w:val="20"/>
          <w:szCs w:val="20"/>
        </w:rPr>
        <w:t>, SBI</w:t>
      </w:r>
      <w:r>
        <w:rPr>
          <w:rFonts w:ascii="Rubik" w:hAnsi="Rubik" w:cs="Shruti"/>
          <w:color w:val="404040"/>
          <w:sz w:val="20"/>
          <w:szCs w:val="20"/>
          <w:cs/>
          <w:lang w:bidi="gu-IN"/>
        </w:rPr>
        <w:t>ની વિવિધ હોમ લોન શ્રેણીઓમાં વ્યાજદર નીચે મુજબ છે:</w:t>
      </w:r>
    </w:p>
    <w:p w:rsidR="0030495F" w:rsidRDefault="0030495F" w:rsidP="0030495F">
      <w:pPr>
        <w:numPr>
          <w:ilvl w:val="0"/>
          <w:numId w:val="2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રેગ્યુલર હોમ લોન:</w:t>
      </w:r>
      <w:r>
        <w:rPr>
          <w:rFonts w:ascii="Rubik" w:hAnsi="Rubik"/>
          <w:color w:val="404040"/>
          <w:sz w:val="20"/>
        </w:rPr>
        <w:t xml:space="preserve"> 7.50%</w:t>
      </w:r>
      <w:r>
        <w:rPr>
          <w:rFonts w:ascii="Rubik" w:hAnsi="Rubik" w:cs="Shruti"/>
          <w:color w:val="404040"/>
          <w:sz w:val="20"/>
          <w:cs/>
          <w:lang w:bidi="gu-IN"/>
        </w:rPr>
        <w:t xml:space="preserve">થી </w:t>
      </w:r>
      <w:r>
        <w:rPr>
          <w:rFonts w:ascii="Rubik" w:hAnsi="Rubik"/>
          <w:color w:val="404040"/>
          <w:sz w:val="20"/>
        </w:rPr>
        <w:t>8.80%</w:t>
      </w:r>
    </w:p>
    <w:p w:rsidR="0030495F" w:rsidRDefault="0030495F" w:rsidP="0030495F">
      <w:pPr>
        <w:numPr>
          <w:ilvl w:val="0"/>
          <w:numId w:val="2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હોમ લોન મૈક્સગેન:</w:t>
      </w:r>
      <w:r>
        <w:rPr>
          <w:rFonts w:ascii="Rubik" w:hAnsi="Rubik"/>
          <w:color w:val="404040"/>
          <w:sz w:val="20"/>
        </w:rPr>
        <w:t xml:space="preserve"> 8.00%</w:t>
      </w:r>
      <w:r>
        <w:rPr>
          <w:rFonts w:ascii="Rubik" w:hAnsi="Rubik" w:cs="Shruti"/>
          <w:color w:val="404040"/>
          <w:sz w:val="20"/>
          <w:cs/>
          <w:lang w:bidi="gu-IN"/>
        </w:rPr>
        <w:t xml:space="preserve">થી </w:t>
      </w:r>
      <w:r>
        <w:rPr>
          <w:rFonts w:ascii="Rubik" w:hAnsi="Rubik"/>
          <w:color w:val="404040"/>
          <w:sz w:val="20"/>
        </w:rPr>
        <w:t>9.30%</w:t>
      </w:r>
    </w:p>
    <w:p w:rsidR="0030495F" w:rsidRDefault="0030495F" w:rsidP="0030495F">
      <w:pPr>
        <w:numPr>
          <w:ilvl w:val="0"/>
          <w:numId w:val="2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ટોપ-અપ હોમ લોન:</w:t>
      </w:r>
      <w:r>
        <w:rPr>
          <w:rFonts w:ascii="Rubik" w:hAnsi="Rubik"/>
          <w:color w:val="404040"/>
          <w:sz w:val="20"/>
        </w:rPr>
        <w:t xml:space="preserve"> 8.00%</w:t>
      </w:r>
      <w:r>
        <w:rPr>
          <w:rFonts w:ascii="Rubik" w:hAnsi="Rubik" w:cs="Shruti"/>
          <w:color w:val="404040"/>
          <w:sz w:val="20"/>
          <w:cs/>
          <w:lang w:bidi="gu-IN"/>
        </w:rPr>
        <w:t xml:space="preserve">થી </w:t>
      </w:r>
      <w:r>
        <w:rPr>
          <w:rFonts w:ascii="Rubik" w:hAnsi="Rubik"/>
          <w:color w:val="404040"/>
          <w:sz w:val="20"/>
        </w:rPr>
        <w:t>10.75%</w:t>
      </w:r>
    </w:p>
    <w:p w:rsidR="0030495F" w:rsidRDefault="0030495F" w:rsidP="0030495F">
      <w:pPr>
        <w:numPr>
          <w:ilvl w:val="0"/>
          <w:numId w:val="2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ટોપ-અપ ઓવરડ્રાફ્ટ લોન:</w:t>
      </w:r>
      <w:r>
        <w:rPr>
          <w:rFonts w:ascii="Rubik" w:hAnsi="Rubik"/>
          <w:color w:val="404040"/>
          <w:sz w:val="20"/>
        </w:rPr>
        <w:t xml:space="preserve"> 8.50%</w:t>
      </w:r>
      <w:r>
        <w:rPr>
          <w:rFonts w:ascii="Rubik" w:hAnsi="Rubik" w:cs="Shruti"/>
          <w:color w:val="404040"/>
          <w:sz w:val="20"/>
          <w:cs/>
          <w:lang w:bidi="gu-IN"/>
        </w:rPr>
        <w:t xml:space="preserve">થી </w:t>
      </w:r>
      <w:r>
        <w:rPr>
          <w:rFonts w:ascii="Rubik" w:hAnsi="Rubik"/>
          <w:color w:val="404040"/>
          <w:sz w:val="20"/>
        </w:rPr>
        <w:t>11.25%</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ગ્રાહકનો અંતિમ વ્યાજદર બેંકના લાગુ નિયમો</w:t>
      </w:r>
      <w:r>
        <w:rPr>
          <w:rFonts w:ascii="Rubik" w:hAnsi="Rubik"/>
          <w:color w:val="404040"/>
          <w:sz w:val="20"/>
          <w:szCs w:val="20"/>
        </w:rPr>
        <w:t xml:space="preserve">, </w:t>
      </w:r>
      <w:r>
        <w:rPr>
          <w:rFonts w:ascii="Rubik" w:hAnsi="Rubik" w:cs="Shruti"/>
          <w:color w:val="404040"/>
          <w:sz w:val="20"/>
          <w:szCs w:val="20"/>
          <w:cs/>
          <w:lang w:bidi="gu-IN"/>
        </w:rPr>
        <w:t>લોનની શ્રેણી અને વ્યક્તિગત પાત્રતા પર આધારિત હોઈ શકે છે.</w:t>
      </w:r>
    </w:p>
    <w:p w:rsidR="0030495F" w:rsidRDefault="0030495F" w:rsidP="0030495F">
      <w:pPr>
        <w:pStyle w:val="Heading2"/>
        <w:spacing w:line="326" w:lineRule="atLeast"/>
        <w:rPr>
          <w:rFonts w:ascii="Rubik" w:hAnsi="Rubik"/>
          <w:color w:val="404040"/>
          <w:sz w:val="36"/>
          <w:szCs w:val="36"/>
        </w:rPr>
      </w:pPr>
      <w:proofErr w:type="gramStart"/>
      <w:r>
        <w:rPr>
          <w:rFonts w:ascii="Rubik" w:hAnsi="Rubik"/>
          <w:color w:val="404040"/>
        </w:rPr>
        <w:t xml:space="preserve">₹50 </w:t>
      </w:r>
      <w:r>
        <w:rPr>
          <w:rFonts w:ascii="Rubik" w:hAnsi="Rubik" w:cs="Shruti"/>
          <w:color w:val="404040"/>
          <w:cs/>
          <w:lang w:bidi="gu-IN"/>
        </w:rPr>
        <w:t xml:space="preserve">લાખની લોન પર </w:t>
      </w:r>
      <w:r>
        <w:rPr>
          <w:rFonts w:ascii="Rubik" w:hAnsi="Rubik"/>
          <w:color w:val="404040"/>
        </w:rPr>
        <w:t xml:space="preserve">EMI </w:t>
      </w:r>
      <w:r>
        <w:rPr>
          <w:rFonts w:ascii="Rubik" w:hAnsi="Rubik" w:cs="Shruti"/>
          <w:color w:val="404040"/>
          <w:cs/>
          <w:lang w:bidi="gu-IN"/>
        </w:rPr>
        <w:t>કેટલો વધશે</w:t>
      </w:r>
      <w:r>
        <w:rPr>
          <w:rFonts w:ascii="Rubik" w:hAnsi="Rubik"/>
          <w:color w:val="404040"/>
        </w:rPr>
        <w:t>?</w:t>
      </w:r>
      <w:proofErr w:type="gramEnd"/>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વ્યાજદરમાં </w:t>
      </w:r>
      <w:r>
        <w:rPr>
          <w:rFonts w:ascii="Rubik" w:hAnsi="Rubik"/>
          <w:color w:val="404040"/>
          <w:sz w:val="20"/>
          <w:szCs w:val="20"/>
        </w:rPr>
        <w:t xml:space="preserve">0.25 </w:t>
      </w:r>
      <w:r>
        <w:rPr>
          <w:rFonts w:ascii="Rubik" w:hAnsi="Rubik" w:cs="Shruti"/>
          <w:color w:val="404040"/>
          <w:sz w:val="20"/>
          <w:szCs w:val="20"/>
          <w:cs/>
          <w:lang w:bidi="gu-IN"/>
        </w:rPr>
        <w:t>ટકાનો વધારો સામાન્ય લાગતો હોવા છતાં લાંબા ગાળાની હોમ લોનમાં તેની નોંધપાત્ર અસર થઈ શકે છે. ઉદાહરણ તરીકે</w:t>
      </w:r>
      <w:r>
        <w:rPr>
          <w:rFonts w:ascii="Rubik" w:hAnsi="Rubik"/>
          <w:color w:val="404040"/>
          <w:sz w:val="20"/>
          <w:szCs w:val="20"/>
        </w:rPr>
        <w:t xml:space="preserve">, </w:t>
      </w:r>
      <w:r>
        <w:rPr>
          <w:rFonts w:ascii="Rubik" w:hAnsi="Rubik" w:cs="Shruti"/>
          <w:color w:val="404040"/>
          <w:sz w:val="20"/>
          <w:szCs w:val="20"/>
          <w:cs/>
          <w:lang w:bidi="gu-IN"/>
        </w:rPr>
        <w:t xml:space="preserve">જો કોઈ ગ્રાહકની </w:t>
      </w:r>
      <w:r>
        <w:rPr>
          <w:rFonts w:ascii="Rubik" w:hAnsi="Rubik"/>
          <w:color w:val="404040"/>
          <w:sz w:val="20"/>
          <w:szCs w:val="20"/>
        </w:rPr>
        <w:t xml:space="preserve">₹50 </w:t>
      </w:r>
      <w:r>
        <w:rPr>
          <w:rFonts w:ascii="Rubik" w:hAnsi="Rubik" w:cs="Shruti"/>
          <w:color w:val="404040"/>
          <w:sz w:val="20"/>
          <w:szCs w:val="20"/>
          <w:cs/>
          <w:lang w:bidi="gu-IN"/>
        </w:rPr>
        <w:t xml:space="preserve">લાખની બાકી લોન પર વ્યાજદર </w:t>
      </w:r>
      <w:r>
        <w:rPr>
          <w:rFonts w:ascii="Rubik" w:hAnsi="Rubik"/>
          <w:color w:val="404040"/>
          <w:sz w:val="20"/>
          <w:szCs w:val="20"/>
        </w:rPr>
        <w:t>8%</w:t>
      </w:r>
      <w:r>
        <w:rPr>
          <w:rFonts w:ascii="Rubik" w:hAnsi="Rubik" w:cs="Shruti"/>
          <w:color w:val="404040"/>
          <w:sz w:val="20"/>
          <w:szCs w:val="20"/>
          <w:cs/>
          <w:lang w:bidi="gu-IN"/>
        </w:rPr>
        <w:t xml:space="preserve">થી વધીને </w:t>
      </w:r>
      <w:r>
        <w:rPr>
          <w:rFonts w:ascii="Rubik" w:hAnsi="Rubik"/>
          <w:color w:val="404040"/>
          <w:sz w:val="20"/>
          <w:szCs w:val="20"/>
        </w:rPr>
        <w:t xml:space="preserve">8.25% </w:t>
      </w:r>
      <w:r>
        <w:rPr>
          <w:rFonts w:ascii="Rubik" w:hAnsi="Rubik" w:cs="Shruti"/>
          <w:color w:val="404040"/>
          <w:sz w:val="20"/>
          <w:szCs w:val="20"/>
          <w:cs/>
          <w:lang w:bidi="gu-IN"/>
        </w:rPr>
        <w:t xml:space="preserve">થાય અને લોનની બાકી મુદત </w:t>
      </w:r>
      <w:r>
        <w:rPr>
          <w:rFonts w:ascii="Rubik" w:hAnsi="Rubik"/>
          <w:color w:val="404040"/>
          <w:sz w:val="20"/>
          <w:szCs w:val="20"/>
        </w:rPr>
        <w:t xml:space="preserve">20 </w:t>
      </w:r>
      <w:r>
        <w:rPr>
          <w:rFonts w:ascii="Rubik" w:hAnsi="Rubik" w:cs="Shruti"/>
          <w:color w:val="404040"/>
          <w:sz w:val="20"/>
          <w:szCs w:val="20"/>
          <w:cs/>
          <w:lang w:bidi="gu-IN"/>
        </w:rPr>
        <w:t>વર્ષ હોય</w:t>
      </w:r>
      <w:r>
        <w:rPr>
          <w:rFonts w:ascii="Rubik" w:hAnsi="Rubik"/>
          <w:color w:val="404040"/>
          <w:sz w:val="20"/>
          <w:szCs w:val="20"/>
        </w:rPr>
        <w:t xml:space="preserve">, </w:t>
      </w:r>
      <w:r>
        <w:rPr>
          <w:rFonts w:ascii="Rubik" w:hAnsi="Rubik" w:cs="Shruti"/>
          <w:color w:val="404040"/>
          <w:sz w:val="20"/>
          <w:szCs w:val="20"/>
          <w:cs/>
          <w:lang w:bidi="gu-IN"/>
        </w:rPr>
        <w:t xml:space="preserve">તો માસિક </w:t>
      </w:r>
      <w:r>
        <w:rPr>
          <w:rFonts w:ascii="Rubik" w:hAnsi="Rubik"/>
          <w:color w:val="404040"/>
          <w:sz w:val="20"/>
          <w:szCs w:val="20"/>
        </w:rPr>
        <w:t>EMI</w:t>
      </w:r>
      <w:r>
        <w:rPr>
          <w:rFonts w:ascii="Rubik" w:hAnsi="Rubik" w:cs="Shruti"/>
          <w:color w:val="404040"/>
          <w:sz w:val="20"/>
          <w:szCs w:val="20"/>
          <w:cs/>
          <w:lang w:bidi="gu-IN"/>
        </w:rPr>
        <w:t xml:space="preserve">માં અંદાજે </w:t>
      </w:r>
      <w:r>
        <w:rPr>
          <w:rFonts w:ascii="Rubik" w:hAnsi="Rubik"/>
          <w:color w:val="404040"/>
          <w:sz w:val="20"/>
          <w:szCs w:val="20"/>
        </w:rPr>
        <w:t>₹781</w:t>
      </w:r>
      <w:r>
        <w:rPr>
          <w:rFonts w:ascii="Rubik" w:hAnsi="Rubik" w:cs="Shruti"/>
          <w:color w:val="404040"/>
          <w:sz w:val="20"/>
          <w:szCs w:val="20"/>
          <w:cs/>
          <w:lang w:bidi="gu-IN"/>
        </w:rPr>
        <w:t>નો વધારો થઈ શકે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તેવી જ રીતે</w:t>
      </w:r>
      <w:r>
        <w:rPr>
          <w:rFonts w:ascii="Rubik" w:hAnsi="Rubik"/>
          <w:color w:val="404040"/>
          <w:sz w:val="20"/>
          <w:szCs w:val="20"/>
        </w:rPr>
        <w:t xml:space="preserve">, ₹1 </w:t>
      </w:r>
      <w:r>
        <w:rPr>
          <w:rFonts w:ascii="Rubik" w:hAnsi="Rubik" w:cs="Shruti"/>
          <w:color w:val="404040"/>
          <w:sz w:val="20"/>
          <w:szCs w:val="20"/>
          <w:cs/>
          <w:lang w:bidi="gu-IN"/>
        </w:rPr>
        <w:t xml:space="preserve">કરોડની બાકી લોન ધરાવતા ગ્રાહક માટે સમાન વ્યાજદર અને મુદતની સ્થિતિમાં માસિક </w:t>
      </w:r>
      <w:r>
        <w:rPr>
          <w:rFonts w:ascii="Rubik" w:hAnsi="Rubik"/>
          <w:color w:val="404040"/>
          <w:sz w:val="20"/>
          <w:szCs w:val="20"/>
        </w:rPr>
        <w:t>EMI</w:t>
      </w:r>
      <w:r>
        <w:rPr>
          <w:rFonts w:ascii="Rubik" w:hAnsi="Rubik" w:cs="Shruti"/>
          <w:color w:val="404040"/>
          <w:sz w:val="20"/>
          <w:szCs w:val="20"/>
          <w:cs/>
          <w:lang w:bidi="gu-IN"/>
        </w:rPr>
        <w:t xml:space="preserve">માં આશરે </w:t>
      </w:r>
      <w:r>
        <w:rPr>
          <w:rFonts w:ascii="Rubik" w:hAnsi="Rubik"/>
          <w:color w:val="404040"/>
          <w:sz w:val="20"/>
          <w:szCs w:val="20"/>
        </w:rPr>
        <w:t>₹1,563</w:t>
      </w:r>
      <w:r>
        <w:rPr>
          <w:rFonts w:ascii="Rubik" w:hAnsi="Rubik" w:cs="Shruti"/>
          <w:color w:val="404040"/>
          <w:sz w:val="20"/>
          <w:szCs w:val="20"/>
          <w:cs/>
          <w:lang w:bidi="gu-IN"/>
        </w:rPr>
        <w:t>નો વધારો થઈ શકે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ગણતરીમાં લોનની બાકી મુદ્દલ રકમ અને </w:t>
      </w:r>
      <w:r>
        <w:rPr>
          <w:rFonts w:ascii="Rubik" w:hAnsi="Rubik"/>
          <w:color w:val="404040"/>
          <w:sz w:val="20"/>
          <w:szCs w:val="20"/>
        </w:rPr>
        <w:t xml:space="preserve">20 </w:t>
      </w:r>
      <w:r>
        <w:rPr>
          <w:rFonts w:ascii="Rubik" w:hAnsi="Rubik" w:cs="Shruti"/>
          <w:color w:val="404040"/>
          <w:sz w:val="20"/>
          <w:szCs w:val="20"/>
          <w:cs/>
          <w:lang w:bidi="gu-IN"/>
        </w:rPr>
        <w:t xml:space="preserve">વર્ષની બાકી મુદત ધ્યાને લેવામાં આવી છે. વાસ્તવિક </w:t>
      </w:r>
      <w:r>
        <w:rPr>
          <w:rFonts w:ascii="Rubik" w:hAnsi="Rubik"/>
          <w:color w:val="404040"/>
          <w:sz w:val="20"/>
          <w:szCs w:val="20"/>
        </w:rPr>
        <w:t>EMI</w:t>
      </w:r>
      <w:r>
        <w:rPr>
          <w:rFonts w:ascii="Rubik" w:hAnsi="Rubik" w:cs="Shruti"/>
          <w:color w:val="404040"/>
          <w:sz w:val="20"/>
          <w:szCs w:val="20"/>
          <w:cs/>
          <w:lang w:bidi="gu-IN"/>
        </w:rPr>
        <w:t>માં ફેરફાર ગ્રાહકના લોન એકાઉન્ટની વિગતો અનુસાર અલગ હોઈ શકે છે.</w:t>
      </w:r>
    </w:p>
    <w:p w:rsidR="0030495F" w:rsidRDefault="0030495F" w:rsidP="0030495F">
      <w:pPr>
        <w:pStyle w:val="Heading2"/>
        <w:spacing w:line="326" w:lineRule="atLeast"/>
        <w:rPr>
          <w:rFonts w:ascii="Rubik" w:hAnsi="Rubik"/>
          <w:color w:val="404040"/>
          <w:sz w:val="36"/>
          <w:szCs w:val="36"/>
        </w:rPr>
      </w:pPr>
      <w:r>
        <w:rPr>
          <w:rFonts w:ascii="Rubik" w:hAnsi="Rubik" w:cs="Shruti"/>
          <w:color w:val="404040"/>
          <w:cs/>
          <w:lang w:bidi="gu-IN"/>
        </w:rPr>
        <w:t>લોનધારકોએ હવે શું કરવું</w:t>
      </w:r>
      <w:r>
        <w:rPr>
          <w:rFonts w:ascii="Rubik" w:hAnsi="Rubik"/>
          <w:color w:val="404040"/>
        </w:rPr>
        <w:t>?</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વ્યાજદર વધ્યા બાદ ગ્રાહકો પાસે મુખ્યત્વે બે વિકલ્પ રહે છે. પહેલો વિકલ્પ એ છે કે વધેલો </w:t>
      </w:r>
      <w:r>
        <w:rPr>
          <w:rFonts w:ascii="Rubik" w:hAnsi="Rubik"/>
          <w:color w:val="404040"/>
          <w:sz w:val="20"/>
          <w:szCs w:val="20"/>
        </w:rPr>
        <w:t xml:space="preserve">EMI </w:t>
      </w:r>
      <w:r>
        <w:rPr>
          <w:rFonts w:ascii="Rubik" w:hAnsi="Rubik" w:cs="Shruti"/>
          <w:color w:val="404040"/>
          <w:sz w:val="20"/>
          <w:szCs w:val="20"/>
          <w:cs/>
          <w:lang w:bidi="gu-IN"/>
        </w:rPr>
        <w:t xml:space="preserve">સ્વીકારીને લોનની મૂળ મુદત જાળવી રાખવી. બીજો વિકલ્પ </w:t>
      </w:r>
      <w:r>
        <w:rPr>
          <w:rFonts w:ascii="Rubik" w:hAnsi="Rubik"/>
          <w:color w:val="404040"/>
          <w:sz w:val="20"/>
          <w:szCs w:val="20"/>
        </w:rPr>
        <w:t>EMI</w:t>
      </w:r>
      <w:r>
        <w:rPr>
          <w:rFonts w:ascii="Rubik" w:hAnsi="Rubik" w:cs="Shruti"/>
          <w:color w:val="404040"/>
          <w:sz w:val="20"/>
          <w:szCs w:val="20"/>
          <w:cs/>
          <w:lang w:bidi="gu-IN"/>
        </w:rPr>
        <w:t>માં મોટો ફેરફાર ટાળવા માટે લોનની મુદત વધારવાનો હોઈ શકે છે</w:t>
      </w:r>
      <w:r>
        <w:rPr>
          <w:rFonts w:ascii="Rubik" w:hAnsi="Rubik"/>
          <w:color w:val="404040"/>
          <w:sz w:val="20"/>
          <w:szCs w:val="20"/>
        </w:rPr>
        <w:t xml:space="preserve">, </w:t>
      </w:r>
      <w:r>
        <w:rPr>
          <w:rFonts w:ascii="Rubik" w:hAnsi="Rubik" w:cs="Shruti"/>
          <w:color w:val="404040"/>
          <w:sz w:val="20"/>
          <w:szCs w:val="20"/>
          <w:cs/>
          <w:lang w:bidi="gu-IN"/>
        </w:rPr>
        <w:t>જો બેંકની નીતિ મુજબ તેની મંજૂરી મળે.</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મુદત વધારવાથી લાંબા ગાળે ચૂકવવાનું કુલ વ્યાજ વધી શકે છે. તેથી ગ્રાહકોએ પોતાની આવક</w:t>
      </w:r>
      <w:r>
        <w:rPr>
          <w:rFonts w:ascii="Rubik" w:hAnsi="Rubik"/>
          <w:color w:val="404040"/>
          <w:sz w:val="20"/>
          <w:szCs w:val="20"/>
        </w:rPr>
        <w:t xml:space="preserve">, </w:t>
      </w:r>
      <w:r>
        <w:rPr>
          <w:rFonts w:ascii="Rubik" w:hAnsi="Rubik" w:cs="Shruti"/>
          <w:color w:val="404040"/>
          <w:sz w:val="20"/>
          <w:szCs w:val="20"/>
          <w:cs/>
          <w:lang w:bidi="gu-IN"/>
        </w:rPr>
        <w:t xml:space="preserve">માસિક ખર્ચ અને બાકી લોનને ધ્યાનમાં રાખીને નિર્ણય લેવો જોઈએ. બેંક પાસેથી સુધારેલી </w:t>
      </w:r>
      <w:r>
        <w:rPr>
          <w:rFonts w:ascii="Rubik" w:hAnsi="Rubik"/>
          <w:color w:val="404040"/>
          <w:sz w:val="20"/>
          <w:szCs w:val="20"/>
        </w:rPr>
        <w:t xml:space="preserve">EMI </w:t>
      </w:r>
      <w:r>
        <w:rPr>
          <w:rFonts w:ascii="Rubik" w:hAnsi="Rubik" w:cs="Shruti"/>
          <w:color w:val="404040"/>
          <w:sz w:val="20"/>
          <w:szCs w:val="20"/>
          <w:cs/>
          <w:lang w:bidi="gu-IN"/>
        </w:rPr>
        <w:t>વિગતો અને કુલ બાકી ચૂકવણીની ગણતરી મેળવી લેવી વધુ યોગ્ય રહેશે.</w:t>
      </w:r>
    </w:p>
    <w:p w:rsidR="0030495F" w:rsidRDefault="0030495F" w:rsidP="0030495F">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નોંધ:</w:t>
      </w:r>
      <w:r>
        <w:rPr>
          <w:rFonts w:ascii="Rubik" w:hAnsi="Rubik"/>
          <w:color w:val="404040"/>
          <w:sz w:val="20"/>
          <w:szCs w:val="20"/>
        </w:rPr>
        <w:t xml:space="preserve"> </w:t>
      </w:r>
      <w:r>
        <w:rPr>
          <w:rFonts w:ascii="Rubik" w:hAnsi="Rubik" w:cs="Shruti"/>
          <w:color w:val="404040"/>
          <w:sz w:val="20"/>
          <w:szCs w:val="20"/>
          <w:cs/>
          <w:lang w:bidi="gu-IN"/>
        </w:rPr>
        <w:t xml:space="preserve">વ્યાજદર અને </w:t>
      </w:r>
      <w:r>
        <w:rPr>
          <w:rFonts w:ascii="Rubik" w:hAnsi="Rubik"/>
          <w:color w:val="404040"/>
          <w:sz w:val="20"/>
          <w:szCs w:val="20"/>
        </w:rPr>
        <w:t>EMI</w:t>
      </w:r>
      <w:r>
        <w:rPr>
          <w:rFonts w:ascii="Rubik" w:hAnsi="Rubik" w:cs="Shruti"/>
          <w:color w:val="404040"/>
          <w:sz w:val="20"/>
          <w:szCs w:val="20"/>
          <w:cs/>
          <w:lang w:bidi="gu-IN"/>
        </w:rPr>
        <w:t xml:space="preserve">ના આંકડા ઉપલબ્ધ વિગતો પર આધારિત છે. અંતિમ નિર્ણય લેતાં પહેલાં </w:t>
      </w:r>
      <w:r>
        <w:rPr>
          <w:rFonts w:ascii="Rubik" w:hAnsi="Rubik"/>
          <w:color w:val="404040"/>
          <w:sz w:val="20"/>
          <w:szCs w:val="20"/>
        </w:rPr>
        <w:t>SBI</w:t>
      </w:r>
      <w:r>
        <w:rPr>
          <w:rFonts w:ascii="Rubik" w:hAnsi="Rubik" w:cs="Shruti"/>
          <w:color w:val="404040"/>
          <w:sz w:val="20"/>
          <w:szCs w:val="20"/>
          <w:cs/>
          <w:lang w:bidi="gu-IN"/>
        </w:rPr>
        <w:t>ની સત્તાવાર વેબસાઇટ અથવા સંબંધિત શાખા પાસેથી નવા દરોની પુષ્ટિ કરવી.</w:t>
      </w:r>
    </w:p>
    <w:p w:rsidR="0030495F" w:rsidRDefault="0030495F" w:rsidP="0030495F">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પ્રજ્ઞાન ઓઝા બન્યા ટીમ ઈન્ડિયાના નવા ચીફ સિલેક્ટર: </w:t>
      </w:r>
      <w:r>
        <w:rPr>
          <w:rFonts w:ascii="Nunito" w:hAnsi="Nunito"/>
          <w:color w:val="000000"/>
          <w:sz w:val="38"/>
          <w:szCs w:val="38"/>
        </w:rPr>
        <w:t xml:space="preserve">₹3 </w:t>
      </w:r>
      <w:r>
        <w:rPr>
          <w:rFonts w:ascii="Nunito" w:hAnsi="Nunito" w:cs="Shruti"/>
          <w:color w:val="000000"/>
          <w:sz w:val="38"/>
          <w:szCs w:val="38"/>
          <w:cs/>
          <w:lang w:bidi="gu-IN"/>
        </w:rPr>
        <w:t>કરોડનું વાર્ષિક પેકેજ મેળવશે</w:t>
      </w:r>
    </w:p>
    <w:p w:rsidR="0030495F" w:rsidRDefault="0030495F" w:rsidP="0030495F">
      <w:r>
        <w:rPr>
          <w:noProof/>
          <w:lang w:val="en-US"/>
        </w:rPr>
        <w:drawing>
          <wp:inline distT="0" distB="0" distL="0" distR="0">
            <wp:extent cx="5263515" cy="5263515"/>
            <wp:effectExtent l="19050" t="0" r="0" b="0"/>
            <wp:docPr id="7" name="Picture 3" descr="https://samacharviswa.com/wp-content/uploads/2026/10/imag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12.jpg"/>
                    <pic:cNvPicPr>
                      <a:picLocks noChangeAspect="1" noChangeArrowheads="1"/>
                    </pic:cNvPicPr>
                  </pic:nvPicPr>
                  <pic:blipFill>
                    <a:blip r:embed="rId8"/>
                    <a:srcRect/>
                    <a:stretch>
                      <a:fillRect/>
                    </a:stretch>
                  </pic:blipFill>
                  <pic:spPr bwMode="auto">
                    <a:xfrm>
                      <a:off x="0" y="0"/>
                      <a:ext cx="5263515" cy="5263515"/>
                    </a:xfrm>
                    <a:prstGeom prst="rect">
                      <a:avLst/>
                    </a:prstGeom>
                    <a:noFill/>
                    <a:ln w="9525">
                      <a:noFill/>
                      <a:miter lim="800000"/>
                      <a:headEnd/>
                      <a:tailEnd/>
                    </a:ln>
                  </pic:spPr>
                </pic:pic>
              </a:graphicData>
            </a:graphic>
          </wp:inline>
        </w:drawing>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અજીત અગરકર બાદ પ્રજ્ઞાન ઓઝાને મળી ફુલ-ટાઈમ જવાબદારી</w:t>
      </w:r>
      <w:r>
        <w:rPr>
          <w:rFonts w:ascii="Rubik" w:hAnsi="Rubik"/>
          <w:color w:val="404040"/>
        </w:rPr>
        <w:t xml:space="preserve">; </w:t>
      </w:r>
      <w:r>
        <w:rPr>
          <w:rFonts w:ascii="Rubik" w:hAnsi="Rubik" w:cs="Shruti"/>
          <w:color w:val="404040"/>
          <w:cs/>
          <w:lang w:bidi="gu-IN"/>
        </w:rPr>
        <w:t>રમેશ પોવારની સિલેક્શન પેનલમાં નવી એન્ટ્રી</w:t>
      </w:r>
    </w:p>
    <w:p w:rsidR="0030495F" w:rsidRDefault="00E45942" w:rsidP="0030495F">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30495F">
        <w:rPr>
          <w:rStyle w:val="Strong"/>
          <w:rFonts w:ascii="Rubik" w:eastAsia="Calibri" w:hAnsi="Rubik" w:cs="Shruti"/>
          <w:color w:val="404040"/>
          <w:sz w:val="20"/>
          <w:szCs w:val="20"/>
          <w:cs/>
          <w:lang w:bidi="gu-IN"/>
        </w:rPr>
        <w:t>અમદાવાદ / નવી દિલ્હી:</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ક્રિકેટ કંટ્રોલ બોર્ડ (</w:t>
      </w:r>
      <w:r>
        <w:rPr>
          <w:rFonts w:ascii="Rubik" w:hAnsi="Rubik"/>
          <w:color w:val="404040"/>
          <w:sz w:val="20"/>
          <w:szCs w:val="20"/>
        </w:rPr>
        <w:t xml:space="preserve">BCCI) </w:t>
      </w:r>
      <w:r>
        <w:rPr>
          <w:rFonts w:ascii="Rubik" w:hAnsi="Rubik" w:cs="Shruti"/>
          <w:color w:val="404040"/>
          <w:sz w:val="20"/>
          <w:szCs w:val="20"/>
          <w:cs/>
          <w:lang w:bidi="gu-IN"/>
        </w:rPr>
        <w:t>દ્વારા ભારતીય પુરુષ ક્રિકેટ ટીમ માટે મોટી જાહેરાત કરવામાં આવી છે. પૂર્વ ભારતીય સ્પિનર પ્રજ્ઞાન ઓઝાને ભારતીય પુરુષ ક્રિકેટ ટીમના નવા ચીફ સિલેક્ટર (મુખ્ય પસંદગીકાર) તરીકે નિયુક્ત કરવામાં આવ્યા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અજીત અગરકરે પદ છોડ્યા બાદ પ્રજ્ઞાન ઓઝા અત્યાર સુધી અંતરિમ (ઈન્ટરિમ) ચીફ સિલેક્ટર તરીકે જવાબદારી સંભાળી રહ્યા હતા. પરંતુ હવે બીસીસીઆઈએ તેમને પૂર્ણકાલીન (ફુલ-ટાઈમ) મુખ્ય પસંદગીકાર બનાવી દીધા છે.</w:t>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પગારમાં કોઈ ફેરફાર નહીં</w:t>
      </w:r>
      <w:r>
        <w:rPr>
          <w:rFonts w:ascii="Rubik" w:hAnsi="Rubik"/>
          <w:color w:val="404040"/>
        </w:rPr>
        <w:t xml:space="preserve">, </w:t>
      </w:r>
      <w:r>
        <w:rPr>
          <w:rFonts w:ascii="Rubik" w:hAnsi="Rubik" w:cs="Shruti"/>
          <w:color w:val="404040"/>
          <w:cs/>
          <w:lang w:bidi="gu-IN"/>
        </w:rPr>
        <w:t xml:space="preserve">મળશે </w:t>
      </w:r>
      <w:r>
        <w:rPr>
          <w:rFonts w:ascii="Rubik" w:hAnsi="Rubik"/>
          <w:color w:val="404040"/>
        </w:rPr>
        <w:t xml:space="preserve">₹3 </w:t>
      </w:r>
      <w:r>
        <w:rPr>
          <w:rFonts w:ascii="Rubik" w:hAnsi="Rubik" w:cs="Shruti"/>
          <w:color w:val="404040"/>
          <w:cs/>
          <w:lang w:bidi="gu-IN"/>
        </w:rPr>
        <w:t>કરોડની વાર્ષિક સેલરી</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મુખ્ય</w:t>
      </w:r>
      <w:r>
        <w:rPr>
          <w:rFonts w:ascii="Rubik" w:hAnsi="Rubik"/>
          <w:color w:val="404040"/>
          <w:sz w:val="20"/>
          <w:szCs w:val="20"/>
        </w:rPr>
        <w:t xml:space="preserve"> </w:t>
      </w:r>
      <w:r>
        <w:rPr>
          <w:rFonts w:ascii="Rubik" w:hAnsi="Rubik" w:cs="Shruti"/>
          <w:color w:val="404040"/>
          <w:sz w:val="20"/>
          <w:szCs w:val="20"/>
          <w:cs/>
          <w:lang w:bidi="gu-IN"/>
        </w:rPr>
        <w:t>પસંદગીકારના પદ માટે મળતા વેતનમાં બીસીસીઆઈ દ્વારા કોઈ ઘટાડો કે ફેરફાર કરવામાં આવ્યો નથી. પ્રજ્ઞાન ઓઝાને પૂર્વ ચીફ સિલેક્ટર અજીત અગરકરની જેમ જ</w:t>
      </w:r>
      <w:r>
        <w:rPr>
          <w:rFonts w:ascii="Rubik" w:hAnsi="Rubik"/>
          <w:color w:val="404040"/>
          <w:sz w:val="20"/>
          <w:szCs w:val="20"/>
        </w:rPr>
        <w:t xml:space="preserve"> </w:t>
      </w:r>
      <w:r>
        <w:rPr>
          <w:rStyle w:val="Strong"/>
          <w:rFonts w:ascii="Rubik" w:eastAsia="Calibri" w:hAnsi="Rubik" w:cs="Shruti"/>
          <w:color w:val="404040"/>
          <w:sz w:val="20"/>
          <w:szCs w:val="20"/>
          <w:cs/>
          <w:lang w:bidi="gu-IN"/>
        </w:rPr>
        <w:t xml:space="preserve">વાર્ષિક </w:t>
      </w:r>
      <w:r>
        <w:rPr>
          <w:rStyle w:val="Strong"/>
          <w:rFonts w:ascii="Rubik" w:eastAsia="Calibri" w:hAnsi="Rubik"/>
          <w:color w:val="404040"/>
          <w:sz w:val="20"/>
          <w:szCs w:val="20"/>
        </w:rPr>
        <w:t xml:space="preserve">₹3 </w:t>
      </w:r>
      <w:r>
        <w:rPr>
          <w:rStyle w:val="Strong"/>
          <w:rFonts w:ascii="Rubik" w:eastAsia="Calibri" w:hAnsi="Rubik" w:cs="Shruti"/>
          <w:color w:val="404040"/>
          <w:sz w:val="20"/>
          <w:szCs w:val="20"/>
          <w:cs/>
          <w:lang w:bidi="gu-IN"/>
        </w:rPr>
        <w:t>કરોડ</w:t>
      </w:r>
      <w:r>
        <w:rPr>
          <w:rFonts w:ascii="Rubik" w:hAnsi="Rubik" w:cs="Shruti"/>
          <w:color w:val="404040"/>
          <w:sz w:val="20"/>
          <w:szCs w:val="20"/>
          <w:cs/>
          <w:lang w:bidi="gu-IN"/>
        </w:rPr>
        <w:t>નું સેલરી પેકેજ મળશે</w:t>
      </w:r>
      <w:r>
        <w:rPr>
          <w:rFonts w:ascii="Rubik" w:hAnsi="Rubik"/>
          <w:color w:val="404040"/>
          <w:sz w:val="20"/>
          <w:szCs w:val="20"/>
        </w:rPr>
        <w:t xml:space="preserve">, </w:t>
      </w:r>
      <w:r>
        <w:rPr>
          <w:rFonts w:ascii="Rubik" w:hAnsi="Rubik" w:cs="Shruti"/>
          <w:color w:val="404040"/>
          <w:sz w:val="20"/>
          <w:szCs w:val="20"/>
          <w:cs/>
          <w:lang w:bidi="gu-IN"/>
        </w:rPr>
        <w:t xml:space="preserve">જે પ્રતિ મહિને અંદાજે </w:t>
      </w:r>
      <w:r>
        <w:rPr>
          <w:rFonts w:ascii="Rubik" w:hAnsi="Rubik"/>
          <w:color w:val="404040"/>
          <w:sz w:val="20"/>
          <w:szCs w:val="20"/>
        </w:rPr>
        <w:t xml:space="preserve">₹25 </w:t>
      </w:r>
      <w:r>
        <w:rPr>
          <w:rFonts w:ascii="Rubik" w:hAnsi="Rubik" w:cs="Shruti"/>
          <w:color w:val="404040"/>
          <w:sz w:val="20"/>
          <w:szCs w:val="20"/>
          <w:cs/>
          <w:lang w:bidi="gu-IN"/>
        </w:rPr>
        <w:t>લાખ જેટલું થાય છે.</w:t>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રમેશ પોવારની સરપ્રાઈઝ એન્ટ્રી: સિલેક્શન કમિટીનું પુનર્ગઠન</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પ્રજ્ઞાન ઓઝાને મુખ્ય પસંદગીકાર બનાવવાના નિર્ણય સાથે બીસીસીઆઈએ સિલેક્શન કમિટીનું પુનર્ગઠન પણ કર્યું છે. ભારતના પૂર્વ ઓફ-સ્પિનર અને ભારતીય મહિલા ક્રિકેટ ટીમના પૂર્વ મુખ્ય કોચ રહી ચૂકેલા રમેશ પોવારની પસંદગી સમિતિમાં નવી એન્ટ્રી થઈ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રમેશ પોવાર હવે સિનિયર પુરુષ ટીમ માટે સિલેક્ટર તરીકે પોતાની સેવાઓ આપશે. પ્રજ્ઞાન ઓઝા અને રમેશ પોવાર બંને પાસે આંતરરાષ્ટ્રીય અને સ્થાનિક (ડોમેસ્ટિક) ક્રિકેટનો બહોળો અનુભવ છે</w:t>
      </w:r>
      <w:r>
        <w:rPr>
          <w:rFonts w:ascii="Rubik" w:hAnsi="Rubik"/>
          <w:color w:val="404040"/>
          <w:sz w:val="20"/>
          <w:szCs w:val="20"/>
        </w:rPr>
        <w:t xml:space="preserve">, </w:t>
      </w:r>
      <w:r>
        <w:rPr>
          <w:rFonts w:ascii="Rubik" w:hAnsi="Rubik" w:cs="Shruti"/>
          <w:color w:val="404040"/>
          <w:sz w:val="20"/>
          <w:szCs w:val="20"/>
          <w:cs/>
          <w:lang w:bidi="gu-IN"/>
        </w:rPr>
        <w:t>જે આગામી મોટા ટૂર્નામેન્ટ્સ માટે મજબૂત ભારતીય ટીમની પસંદગી કરવામાં મહત્વનો ભાગ ભજવશે.</w:t>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 xml:space="preserve">હવે કેવી દેખાશે ટીમ ઈન્ડિયાની </w:t>
      </w:r>
      <w:r>
        <w:rPr>
          <w:rFonts w:ascii="Rubik" w:hAnsi="Rubik"/>
          <w:color w:val="404040"/>
        </w:rPr>
        <w:t xml:space="preserve">5 </w:t>
      </w:r>
      <w:r>
        <w:rPr>
          <w:rFonts w:ascii="Rubik" w:hAnsi="Rubik" w:cs="Shruti"/>
          <w:color w:val="404040"/>
          <w:cs/>
          <w:lang w:bidi="gu-IN"/>
        </w:rPr>
        <w:t>સભ્યોની નવી સિલેક્શન કમિટી</w:t>
      </w:r>
      <w:r>
        <w:rPr>
          <w:rFonts w:ascii="Rubik" w:hAnsi="Rubik"/>
          <w:color w:val="404040"/>
        </w:rPr>
        <w:t>?</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અજીત અગરકરના સ્થાન ખાલી થયા બાદ અને રમેશ પોવારના સમાવેશ પછી</w:t>
      </w:r>
      <w:r>
        <w:rPr>
          <w:rFonts w:ascii="Rubik" w:hAnsi="Rubik"/>
          <w:color w:val="404040"/>
          <w:sz w:val="20"/>
          <w:szCs w:val="20"/>
        </w:rPr>
        <w:t xml:space="preserve">, </w:t>
      </w:r>
      <w:r>
        <w:rPr>
          <w:rFonts w:ascii="Rubik" w:hAnsi="Rubik" w:cs="Shruti"/>
          <w:color w:val="404040"/>
          <w:sz w:val="20"/>
          <w:szCs w:val="20"/>
          <w:cs/>
          <w:lang w:bidi="gu-IN"/>
        </w:rPr>
        <w:t>ભારતીય પુરુષ ક્રિકેટ ટીમની ૫ (પાંચ) સભ્યોની સિનિયર સિલેક્શન કમિટી હવે સંપૂર્ણપણે નવા કલેવરમાં જોવા મળશે:</w:t>
      </w:r>
    </w:p>
    <w:p w:rsidR="0030495F" w:rsidRDefault="0030495F" w:rsidP="0030495F">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પ્રજ્ઞાન ઓઝા</w:t>
      </w:r>
      <w:r>
        <w:rPr>
          <w:rFonts w:ascii="Rubik" w:hAnsi="Rubik"/>
          <w:color w:val="404040"/>
          <w:sz w:val="20"/>
        </w:rPr>
        <w:t xml:space="preserve"> (</w:t>
      </w:r>
      <w:r>
        <w:rPr>
          <w:rFonts w:ascii="Rubik" w:hAnsi="Rubik" w:cs="Shruti"/>
          <w:color w:val="404040"/>
          <w:sz w:val="20"/>
          <w:cs/>
          <w:lang w:bidi="gu-IN"/>
        </w:rPr>
        <w:t>અધ્યક્ષ / મુખ્ય પસંદગીકાર)</w:t>
      </w:r>
    </w:p>
    <w:p w:rsidR="0030495F" w:rsidRDefault="0030495F" w:rsidP="0030495F">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શિવ સુંદર દાસ</w:t>
      </w:r>
      <w:r>
        <w:rPr>
          <w:rFonts w:ascii="Rubik" w:hAnsi="Rubik"/>
          <w:color w:val="404040"/>
          <w:sz w:val="20"/>
        </w:rPr>
        <w:t xml:space="preserve"> (</w:t>
      </w:r>
      <w:r>
        <w:rPr>
          <w:rFonts w:ascii="Rubik" w:hAnsi="Rubik" w:cs="Shruti"/>
          <w:color w:val="404040"/>
          <w:sz w:val="20"/>
          <w:cs/>
          <w:lang w:bidi="gu-IN"/>
        </w:rPr>
        <w:t>સભ્ય)</w:t>
      </w:r>
    </w:p>
    <w:p w:rsidR="0030495F" w:rsidRDefault="0030495F" w:rsidP="0030495F">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આર.પી. સિંહ</w:t>
      </w:r>
      <w:r>
        <w:rPr>
          <w:rFonts w:ascii="Rubik" w:hAnsi="Rubik"/>
          <w:color w:val="404040"/>
          <w:sz w:val="20"/>
        </w:rPr>
        <w:t xml:space="preserve"> (</w:t>
      </w:r>
      <w:r>
        <w:rPr>
          <w:rFonts w:ascii="Rubik" w:hAnsi="Rubik" w:cs="Shruti"/>
          <w:color w:val="404040"/>
          <w:sz w:val="20"/>
          <w:cs/>
          <w:lang w:bidi="gu-IN"/>
        </w:rPr>
        <w:t>સભ્ય)</w:t>
      </w:r>
    </w:p>
    <w:p w:rsidR="0030495F" w:rsidRDefault="0030495F" w:rsidP="0030495F">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અજય રાત્રા</w:t>
      </w:r>
      <w:r>
        <w:rPr>
          <w:rFonts w:ascii="Rubik" w:hAnsi="Rubik"/>
          <w:color w:val="404040"/>
          <w:sz w:val="20"/>
        </w:rPr>
        <w:t xml:space="preserve"> (</w:t>
      </w:r>
      <w:r>
        <w:rPr>
          <w:rFonts w:ascii="Rubik" w:hAnsi="Rubik" w:cs="Shruti"/>
          <w:color w:val="404040"/>
          <w:sz w:val="20"/>
          <w:cs/>
          <w:lang w:bidi="gu-IN"/>
        </w:rPr>
        <w:t>સભ્ય)</w:t>
      </w:r>
    </w:p>
    <w:p w:rsidR="0030495F" w:rsidRDefault="0030495F" w:rsidP="0030495F">
      <w:pPr>
        <w:numPr>
          <w:ilvl w:val="0"/>
          <w:numId w:val="26"/>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રમેશ પોવાર</w:t>
      </w:r>
      <w:r>
        <w:rPr>
          <w:rFonts w:ascii="Rubik" w:hAnsi="Rubik"/>
          <w:color w:val="404040"/>
          <w:sz w:val="20"/>
        </w:rPr>
        <w:t xml:space="preserve"> (</w:t>
      </w:r>
      <w:r>
        <w:rPr>
          <w:rFonts w:ascii="Rubik" w:hAnsi="Rubik" w:cs="Shruti"/>
          <w:color w:val="404040"/>
          <w:sz w:val="20"/>
          <w:cs/>
          <w:lang w:bidi="gu-IN"/>
        </w:rPr>
        <w:t>સભ્ય)</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પાંચેય પૂર્વ ખેલાડીઓ પાસે ક્રિકેટ ક્ષેત્રનો મોટો અનુભવ છે અને હવે ભારતીય ક્રિકેટનું ભવિષ્ય આ પસંદગીકારોના હાથમાં રહેશે.</w:t>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અનુભવ અને યુવા પ્રતિભાના સંતુલન પર રહેશે ખાસ ફોકસ</w:t>
      </w:r>
    </w:p>
    <w:p w:rsidR="0030495F" w:rsidRDefault="0030495F" w:rsidP="0030495F">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38 </w:t>
      </w:r>
      <w:r>
        <w:rPr>
          <w:rFonts w:ascii="Rubik" w:hAnsi="Rubik" w:cs="Shruti"/>
          <w:color w:val="404040"/>
          <w:sz w:val="20"/>
          <w:szCs w:val="20"/>
          <w:cs/>
          <w:lang w:bidi="gu-IN"/>
        </w:rPr>
        <w:t xml:space="preserve">વર્ષીય પ્રજ્ઞાન ઓઝાએ ભારત માટે </w:t>
      </w:r>
      <w:r>
        <w:rPr>
          <w:rFonts w:ascii="Rubik" w:hAnsi="Rubik"/>
          <w:color w:val="404040"/>
          <w:sz w:val="20"/>
          <w:szCs w:val="20"/>
        </w:rPr>
        <w:t xml:space="preserve">24 </w:t>
      </w:r>
      <w:r>
        <w:rPr>
          <w:rFonts w:ascii="Rubik" w:hAnsi="Rubik" w:cs="Shruti"/>
          <w:color w:val="404040"/>
          <w:sz w:val="20"/>
          <w:szCs w:val="20"/>
          <w:cs/>
          <w:lang w:bidi="gu-IN"/>
        </w:rPr>
        <w:t>ટેસ્ટ</w:t>
      </w:r>
      <w:r>
        <w:rPr>
          <w:rFonts w:ascii="Rubik" w:hAnsi="Rubik"/>
          <w:color w:val="404040"/>
          <w:sz w:val="20"/>
          <w:szCs w:val="20"/>
        </w:rPr>
        <w:t xml:space="preserve">, 18 </w:t>
      </w:r>
      <w:r>
        <w:rPr>
          <w:rFonts w:ascii="Rubik" w:hAnsi="Rubik" w:cs="Shruti"/>
          <w:color w:val="404040"/>
          <w:sz w:val="20"/>
          <w:szCs w:val="20"/>
          <w:cs/>
          <w:lang w:bidi="gu-IN"/>
        </w:rPr>
        <w:t xml:space="preserve">વન-ડે અને </w:t>
      </w:r>
      <w:r>
        <w:rPr>
          <w:rFonts w:ascii="Rubik" w:hAnsi="Rubik"/>
          <w:color w:val="404040"/>
          <w:sz w:val="20"/>
          <w:szCs w:val="20"/>
        </w:rPr>
        <w:t xml:space="preserve">6 </w:t>
      </w:r>
      <w:r>
        <w:rPr>
          <w:rFonts w:ascii="Rubik" w:hAnsi="Rubik" w:cs="Shruti"/>
          <w:color w:val="404040"/>
          <w:sz w:val="20"/>
          <w:szCs w:val="20"/>
          <w:cs/>
          <w:lang w:bidi="gu-IN"/>
        </w:rPr>
        <w:t>ટી</w:t>
      </w:r>
      <w:r>
        <w:rPr>
          <w:rFonts w:ascii="Rubik" w:hAnsi="Rubik"/>
          <w:color w:val="404040"/>
          <w:sz w:val="20"/>
          <w:szCs w:val="20"/>
        </w:rPr>
        <w:t xml:space="preserve">20 </w:t>
      </w:r>
      <w:r>
        <w:rPr>
          <w:rFonts w:ascii="Rubik" w:hAnsi="Rubik" w:cs="Shruti"/>
          <w:color w:val="404040"/>
          <w:sz w:val="20"/>
          <w:szCs w:val="20"/>
          <w:cs/>
          <w:lang w:bidi="gu-IN"/>
        </w:rPr>
        <w:t>આંતરરાષ્ટ્રીય મેચો રમી છે</w:t>
      </w:r>
      <w:r>
        <w:rPr>
          <w:rFonts w:ascii="Rubik" w:hAnsi="Rubik"/>
          <w:color w:val="404040"/>
          <w:sz w:val="20"/>
          <w:szCs w:val="20"/>
        </w:rPr>
        <w:t xml:space="preserve">, </w:t>
      </w:r>
      <w:r>
        <w:rPr>
          <w:rFonts w:ascii="Rubik" w:hAnsi="Rubik" w:cs="Shruti"/>
          <w:color w:val="404040"/>
          <w:sz w:val="20"/>
          <w:szCs w:val="20"/>
          <w:cs/>
          <w:lang w:bidi="gu-IN"/>
        </w:rPr>
        <w:t xml:space="preserve">જેમાં તેમના નામે કુલ </w:t>
      </w:r>
      <w:r>
        <w:rPr>
          <w:rFonts w:ascii="Rubik" w:hAnsi="Rubik"/>
          <w:color w:val="404040"/>
          <w:sz w:val="20"/>
          <w:szCs w:val="20"/>
        </w:rPr>
        <w:t xml:space="preserve">144 </w:t>
      </w:r>
      <w:r>
        <w:rPr>
          <w:rFonts w:ascii="Rubik" w:hAnsi="Rubik" w:cs="Shruti"/>
          <w:color w:val="404040"/>
          <w:sz w:val="20"/>
          <w:szCs w:val="20"/>
          <w:cs/>
          <w:lang w:bidi="gu-IN"/>
        </w:rPr>
        <w:t>આંતરરાષ્ટ્રીય વિકેટો નોંધાયેલી છે.</w:t>
      </w:r>
      <w:proofErr w:type="gramEnd"/>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ચીફ સિલેક્ટર તરીકે પ્રજ્ઞાન ઓઝાનો મુખ્ય ધ્યેય આગામી </w:t>
      </w:r>
      <w:r>
        <w:rPr>
          <w:rFonts w:ascii="Rubik" w:hAnsi="Rubik"/>
          <w:color w:val="404040"/>
          <w:sz w:val="20"/>
          <w:szCs w:val="20"/>
        </w:rPr>
        <w:t xml:space="preserve">ICC </w:t>
      </w:r>
      <w:r>
        <w:rPr>
          <w:rFonts w:ascii="Rubik" w:hAnsi="Rubik" w:cs="Shruti"/>
          <w:color w:val="404040"/>
          <w:sz w:val="20"/>
          <w:szCs w:val="20"/>
          <w:cs/>
          <w:lang w:bidi="gu-IN"/>
        </w:rPr>
        <w:t>ઈવેન્ટ્સ અને વિદેશી પ્રવાસો માટે એક મજબૂત બેન્ચ સ્ટ્રેન્થ (બેન્ચ પાવર) તૈયાર કરવાનો રહેશે. ઓઝા અને પોવાર બંને પૂર્વ સ્પિનરો હોવાથી ભારતીય સ્પિન ડિપાર્ટમેન્ટને મજબૂત કરવા અને યુવા પ્રતિભાઓને યોગ્ય તક આપવા માટે આ જોડી મહત્વની સાબિત થઈ શકે છે.</w:t>
      </w:r>
    </w:p>
    <w:p w:rsidR="0030495F" w:rsidRDefault="0030495F" w:rsidP="0030495F">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શરીરની કાળજી જરૂરી: મહિલાઓમાં વીકેન્ડ પર દારૂનું સેવનની ટેવ અને બ્રેસ્ટ કેન્સરનું જોખમ</w:t>
      </w:r>
    </w:p>
    <w:p w:rsidR="0030495F" w:rsidRDefault="0030495F" w:rsidP="0030495F">
      <w:r>
        <w:rPr>
          <w:noProof/>
          <w:lang w:val="en-US"/>
        </w:rPr>
        <w:drawing>
          <wp:inline distT="0" distB="0" distL="0" distR="0">
            <wp:extent cx="5488023" cy="5486400"/>
            <wp:effectExtent l="19050" t="0" r="0" b="0"/>
            <wp:docPr id="8" name="Picture 5" descr="https://samacharviswa.com/wp-content/uploads/2026/10/606767b3-63bd-4c48-826e-8f7f1ffa91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606767b3-63bd-4c48-826e-8f7f1ffa912f.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30495F" w:rsidRDefault="00E45942" w:rsidP="0030495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30495F">
        <w:rPr>
          <w:rFonts w:ascii="Rubik" w:hAnsi="Rubik" w:cs="Shruti"/>
          <w:color w:val="404040"/>
          <w:sz w:val="20"/>
          <w:szCs w:val="20"/>
          <w:cs/>
          <w:lang w:bidi="gu-IN"/>
        </w:rPr>
        <w:t>નવી દિલ્હી</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શહેરી અને આધુનિક જીવનશૈલીમાં છેલ્લા કેટલાક વર્ષોમાં મોટા બદલાવો આવ્યા છે. આ બદલાવમાં મહિલાઓમાં પણ વીકેન્ડ (સાપ્તાહિક રજાઓ) પર દારૂ પીવાનું પ્રમાણ વધતું જોવા મળે છે. ઘણી મહિલાઓ માને છે કે જો તેઓ દરરોજ દારૂનું સેવન નથી કરતી પરંતુ માત્ર વીકેન્ડ પર જ પીવે છે</w:t>
      </w:r>
      <w:r>
        <w:rPr>
          <w:rFonts w:ascii="Rubik" w:hAnsi="Rubik"/>
          <w:color w:val="404040"/>
          <w:sz w:val="20"/>
          <w:szCs w:val="20"/>
        </w:rPr>
        <w:t xml:space="preserve">, </w:t>
      </w:r>
      <w:r>
        <w:rPr>
          <w:rFonts w:ascii="Rubik" w:hAnsi="Rubik" w:cs="Shruti"/>
          <w:color w:val="404040"/>
          <w:sz w:val="20"/>
          <w:szCs w:val="20"/>
          <w:cs/>
          <w:lang w:bidi="gu-IN"/>
        </w:rPr>
        <w:t>તો શરીરને કોઈ નુકસાન થતું નથી. પરંતુ</w:t>
      </w:r>
      <w:r>
        <w:rPr>
          <w:rFonts w:ascii="Rubik" w:hAnsi="Rubik"/>
          <w:color w:val="404040"/>
          <w:sz w:val="20"/>
          <w:szCs w:val="20"/>
        </w:rPr>
        <w:t xml:space="preserve">, </w:t>
      </w:r>
      <w:r>
        <w:rPr>
          <w:rFonts w:ascii="Rubik" w:hAnsi="Rubik" w:cs="Shruti"/>
          <w:color w:val="404040"/>
          <w:sz w:val="20"/>
          <w:szCs w:val="20"/>
          <w:cs/>
          <w:lang w:bidi="gu-IN"/>
        </w:rPr>
        <w:t>શું આ ધારણા વૈજ્ઞાનિક રીતે સાચી છે</w:t>
      </w:r>
      <w:r>
        <w:rPr>
          <w:rFonts w:ascii="Rubik" w:hAnsi="Rubik"/>
          <w:color w:val="404040"/>
          <w:sz w:val="20"/>
          <w:szCs w:val="20"/>
        </w:rPr>
        <w:t xml:space="preserve">? </w:t>
      </w:r>
      <w:r>
        <w:rPr>
          <w:rFonts w:ascii="Rubik" w:hAnsi="Rubik" w:cs="Shruti"/>
          <w:color w:val="404040"/>
          <w:sz w:val="20"/>
          <w:szCs w:val="20"/>
          <w:cs/>
          <w:lang w:bidi="gu-IN"/>
        </w:rPr>
        <w:t>ચાલો જાણીએ કે દારૂનું સેવન અને બ્રેસ્ટ કેન્સર વચ્ચે શું સંબંધ છે અને તે કેટલું જોખમી છે.</w:t>
      </w:r>
    </w:p>
    <w:p w:rsidR="0030495F" w:rsidRDefault="0030495F" w:rsidP="0030495F">
      <w:pPr>
        <w:pStyle w:val="Heading3"/>
        <w:spacing w:line="326" w:lineRule="atLeast"/>
        <w:rPr>
          <w:rFonts w:ascii="Rubik" w:hAnsi="Rubik"/>
          <w:color w:val="404040"/>
          <w:sz w:val="27"/>
          <w:szCs w:val="27"/>
        </w:rPr>
      </w:pPr>
      <w:r>
        <w:rPr>
          <w:rStyle w:val="Strong"/>
          <w:rFonts w:ascii="Rubik" w:hAnsi="Rubik" w:cs="Shruti"/>
          <w:b/>
          <w:bCs/>
          <w:color w:val="404040"/>
          <w:cs/>
          <w:lang w:bidi="gu-IN"/>
        </w:rPr>
        <w:t>દારૂ અને બ્રેસ્ટ કેન્સર વચ્ચેનો સંબંધ</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વિશ્વ સ્વાસ્થ્ય સંગઠન (</w:t>
      </w:r>
      <w:r>
        <w:rPr>
          <w:rFonts w:ascii="Rubik" w:hAnsi="Rubik"/>
          <w:color w:val="404040"/>
          <w:sz w:val="20"/>
          <w:szCs w:val="20"/>
        </w:rPr>
        <w:t xml:space="preserve">WHO) </w:t>
      </w:r>
      <w:r>
        <w:rPr>
          <w:rFonts w:ascii="Rubik" w:hAnsi="Rubik" w:cs="Shruti"/>
          <w:color w:val="404040"/>
          <w:sz w:val="20"/>
          <w:szCs w:val="20"/>
          <w:cs/>
          <w:lang w:bidi="gu-IN"/>
        </w:rPr>
        <w:t>અનુસાર</w:t>
      </w:r>
      <w:r>
        <w:rPr>
          <w:rFonts w:ascii="Rubik" w:hAnsi="Rubik"/>
          <w:color w:val="404040"/>
          <w:sz w:val="20"/>
          <w:szCs w:val="20"/>
        </w:rPr>
        <w:t xml:space="preserve">, </w:t>
      </w:r>
      <w:r>
        <w:rPr>
          <w:rFonts w:ascii="Rubik" w:hAnsi="Rubik" w:cs="Shruti"/>
          <w:color w:val="404040"/>
          <w:sz w:val="20"/>
          <w:szCs w:val="20"/>
          <w:cs/>
          <w:lang w:bidi="gu-IN"/>
        </w:rPr>
        <w:t xml:space="preserve">કેન્સરના જોખમ સંદર્ભે દારૂના સેવન માટે કોઈ સુરક્ષિત મર્યાદા નક્કી કરવામાં આવી નથી. </w:t>
      </w:r>
      <w:proofErr w:type="gramStart"/>
      <w:r>
        <w:rPr>
          <w:rFonts w:ascii="Rubik" w:hAnsi="Rubik"/>
          <w:color w:val="404040"/>
          <w:sz w:val="20"/>
          <w:szCs w:val="20"/>
        </w:rPr>
        <w:t>‘</w:t>
      </w:r>
      <w:r>
        <w:rPr>
          <w:rFonts w:ascii="Rubik" w:hAnsi="Rubik" w:cs="Shruti"/>
          <w:color w:val="404040"/>
          <w:sz w:val="20"/>
          <w:szCs w:val="20"/>
          <w:cs/>
          <w:lang w:bidi="gu-IN"/>
        </w:rPr>
        <w:t>ઇન્ટરનેશનલ એજન્સી ફોર રિસર્ચ ઓન કેન્સર</w:t>
      </w:r>
      <w:r>
        <w:rPr>
          <w:rFonts w:ascii="Rubik" w:hAnsi="Rubik"/>
          <w:color w:val="404040"/>
          <w:sz w:val="20"/>
          <w:szCs w:val="20"/>
        </w:rPr>
        <w:t xml:space="preserve">’ (IARC) </w:t>
      </w:r>
      <w:r>
        <w:rPr>
          <w:rFonts w:ascii="Rubik" w:hAnsi="Rubik" w:cs="Shruti"/>
          <w:color w:val="404040"/>
          <w:sz w:val="20"/>
          <w:szCs w:val="20"/>
          <w:cs/>
          <w:lang w:bidi="gu-IN"/>
        </w:rPr>
        <w:t xml:space="preserve">દ્વારા દારૂને </w:t>
      </w:r>
      <w:r>
        <w:rPr>
          <w:rFonts w:ascii="Rubik" w:hAnsi="Rubik"/>
          <w:color w:val="404040"/>
          <w:sz w:val="20"/>
          <w:szCs w:val="20"/>
        </w:rPr>
        <w:t>‘</w:t>
      </w:r>
      <w:r>
        <w:rPr>
          <w:rFonts w:ascii="Rubik" w:hAnsi="Rubik" w:cs="Shruti"/>
          <w:color w:val="404040"/>
          <w:sz w:val="20"/>
          <w:szCs w:val="20"/>
          <w:cs/>
          <w:lang w:bidi="gu-IN"/>
        </w:rPr>
        <w:t>ગ્રુપ ૧ કાર્સિનોજન</w:t>
      </w:r>
      <w:r>
        <w:rPr>
          <w:rFonts w:ascii="Rubik" w:hAnsi="Rubik"/>
          <w:color w:val="404040"/>
          <w:sz w:val="20"/>
          <w:szCs w:val="20"/>
        </w:rPr>
        <w:t xml:space="preserve">’ </w:t>
      </w:r>
      <w:r>
        <w:rPr>
          <w:rFonts w:ascii="Rubik" w:hAnsi="Rubik" w:cs="Shruti"/>
          <w:color w:val="404040"/>
          <w:sz w:val="20"/>
          <w:szCs w:val="20"/>
          <w:cs/>
          <w:lang w:bidi="gu-IN"/>
        </w:rPr>
        <w:t>શ્રેણીમાં મૂકવામાં આવ્યો છે</w:t>
      </w:r>
      <w:r>
        <w:rPr>
          <w:rFonts w:ascii="Rubik" w:hAnsi="Rubik"/>
          <w:color w:val="404040"/>
          <w:sz w:val="20"/>
          <w:szCs w:val="20"/>
        </w:rPr>
        <w:t xml:space="preserve">, </w:t>
      </w:r>
      <w:r>
        <w:rPr>
          <w:rFonts w:ascii="Rubik" w:hAnsi="Rubik" w:cs="Shruti"/>
          <w:color w:val="404040"/>
          <w:sz w:val="20"/>
          <w:szCs w:val="20"/>
          <w:cs/>
          <w:lang w:bidi="gu-IN"/>
        </w:rPr>
        <w:t>જે સ્પષ્ટ કરે છે કે દારૂ કેન્સર પેદા કરનાર પદાર્થ છે.</w:t>
      </w:r>
      <w:proofErr w:type="gramEnd"/>
    </w:p>
    <w:p w:rsidR="0030495F" w:rsidRDefault="0030495F" w:rsidP="0030495F">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હોર્મોન્સ પર અસર:</w:t>
      </w:r>
      <w:r>
        <w:rPr>
          <w:rFonts w:ascii="Rubik" w:hAnsi="Rubik"/>
          <w:color w:val="404040"/>
          <w:sz w:val="20"/>
        </w:rPr>
        <w:t xml:space="preserve"> </w:t>
      </w:r>
      <w:r>
        <w:rPr>
          <w:rFonts w:ascii="Rubik" w:hAnsi="Rubik" w:cs="Shruti"/>
          <w:color w:val="404040"/>
          <w:sz w:val="20"/>
          <w:cs/>
          <w:lang w:bidi="gu-IN"/>
        </w:rPr>
        <w:t>દારૂ શરીરના એસ્ટ્રોજન જેવા હોર્મોન્સના સ્તરને અસંતુલિત કરે છે.</w:t>
      </w:r>
    </w:p>
    <w:p w:rsidR="0030495F" w:rsidRDefault="0030495F" w:rsidP="0030495F">
      <w:pPr>
        <w:numPr>
          <w:ilvl w:val="0"/>
          <w:numId w:val="2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ડીએનએને નુકસાન:</w:t>
      </w:r>
      <w:r>
        <w:rPr>
          <w:rFonts w:ascii="Rubik" w:hAnsi="Rubik"/>
          <w:color w:val="404040"/>
          <w:sz w:val="20"/>
        </w:rPr>
        <w:t xml:space="preserve"> </w:t>
      </w:r>
      <w:r>
        <w:rPr>
          <w:rFonts w:ascii="Rubik" w:hAnsi="Rubik" w:cs="Shruti"/>
          <w:color w:val="404040"/>
          <w:sz w:val="20"/>
          <w:cs/>
          <w:lang w:bidi="gu-IN"/>
        </w:rPr>
        <w:t xml:space="preserve">દારૂ શરીરમાં તૂટવાથી </w:t>
      </w:r>
      <w:r>
        <w:rPr>
          <w:rFonts w:ascii="Rubik" w:hAnsi="Rubik"/>
          <w:color w:val="404040"/>
          <w:sz w:val="20"/>
        </w:rPr>
        <w:t>‘</w:t>
      </w:r>
      <w:r>
        <w:rPr>
          <w:rFonts w:ascii="Rubik" w:hAnsi="Rubik" w:cs="Shruti"/>
          <w:color w:val="404040"/>
          <w:sz w:val="20"/>
          <w:cs/>
          <w:lang w:bidi="gu-IN"/>
        </w:rPr>
        <w:t>એસેટલડિહાઈડ</w:t>
      </w:r>
      <w:r>
        <w:rPr>
          <w:rFonts w:ascii="Rubik" w:hAnsi="Rubik"/>
          <w:color w:val="404040"/>
          <w:sz w:val="20"/>
        </w:rPr>
        <w:t xml:space="preserve">’ </w:t>
      </w:r>
      <w:r>
        <w:rPr>
          <w:rFonts w:ascii="Rubik" w:hAnsi="Rubik" w:cs="Shruti"/>
          <w:color w:val="404040"/>
          <w:sz w:val="20"/>
          <w:cs/>
          <w:lang w:bidi="gu-IN"/>
        </w:rPr>
        <w:t>નામક હાનિકારક પદાર્થ બને છે</w:t>
      </w:r>
      <w:r>
        <w:rPr>
          <w:rFonts w:ascii="Rubik" w:hAnsi="Rubik"/>
          <w:color w:val="404040"/>
          <w:sz w:val="20"/>
        </w:rPr>
        <w:t xml:space="preserve">, </w:t>
      </w:r>
      <w:r>
        <w:rPr>
          <w:rFonts w:ascii="Rubik" w:hAnsi="Rubik" w:cs="Shruti"/>
          <w:color w:val="404040"/>
          <w:sz w:val="20"/>
          <w:cs/>
          <w:lang w:bidi="gu-IN"/>
        </w:rPr>
        <w:t>જે કોષોના ડીએનએને નુકસાન પહોંચાડે છે.</w:t>
      </w:r>
    </w:p>
    <w:p w:rsidR="0030495F" w:rsidRDefault="0030495F" w:rsidP="0030495F">
      <w:pPr>
        <w:pStyle w:val="Heading3"/>
        <w:spacing w:line="326" w:lineRule="atLeast"/>
        <w:rPr>
          <w:rFonts w:ascii="Rubik" w:hAnsi="Rubik"/>
          <w:color w:val="404040"/>
          <w:sz w:val="27"/>
          <w:szCs w:val="27"/>
        </w:rPr>
      </w:pPr>
      <w:r>
        <w:rPr>
          <w:rStyle w:val="Strong"/>
          <w:rFonts w:ascii="Rubik" w:hAnsi="Rubik" w:cs="Shruti"/>
          <w:b/>
          <w:bCs/>
          <w:color w:val="404040"/>
          <w:cs/>
          <w:lang w:bidi="gu-IN"/>
        </w:rPr>
        <w:t>શું માત્ર વીકેન્ડ પર દારૂ પીવો સુરક્ષિત છે</w:t>
      </w:r>
      <w:r>
        <w:rPr>
          <w:rStyle w:val="Strong"/>
          <w:rFonts w:ascii="Rubik" w:hAnsi="Rubik"/>
          <w:b/>
          <w:bCs/>
          <w:color w:val="404040"/>
        </w:rPr>
        <w:t>?</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એક મોટી ગેરસમજ છે કે અઠવાડિયામાં માત્ર એક કે બે વાર (વીકેન્ડ પર) દારૂ પીવાથી જોખમ નથી રહેતું. કેન્સરનું જોખમ દારૂની કુલ માત્રા અને તેની ટેવ પર નિર્ભર કરે છે. ઓછા પ્રમાણમાં સેવન કરવાથી પણ જોખમ સંપૂર્ણપણે ટળતું નથી. જોકે</w:t>
      </w:r>
      <w:r>
        <w:rPr>
          <w:rFonts w:ascii="Rubik" w:hAnsi="Rubik"/>
          <w:color w:val="404040"/>
          <w:sz w:val="20"/>
          <w:szCs w:val="20"/>
        </w:rPr>
        <w:t xml:space="preserve">, </w:t>
      </w:r>
      <w:r>
        <w:rPr>
          <w:rFonts w:ascii="Rubik" w:hAnsi="Rubik" w:cs="Shruti"/>
          <w:color w:val="404040"/>
          <w:sz w:val="20"/>
          <w:szCs w:val="20"/>
          <w:cs/>
          <w:lang w:bidi="gu-IN"/>
        </w:rPr>
        <w:t>દારૂ પીતી દરેક મહિલાને બ્રેસ્ટ કેન્સર થશે જ તેવું નથી</w:t>
      </w:r>
      <w:r>
        <w:rPr>
          <w:rFonts w:ascii="Rubik" w:hAnsi="Rubik"/>
          <w:color w:val="404040"/>
          <w:sz w:val="20"/>
          <w:szCs w:val="20"/>
        </w:rPr>
        <w:t xml:space="preserve">, </w:t>
      </w:r>
      <w:r>
        <w:rPr>
          <w:rFonts w:ascii="Rubik" w:hAnsi="Rubik" w:cs="Shruti"/>
          <w:color w:val="404040"/>
          <w:sz w:val="20"/>
          <w:szCs w:val="20"/>
          <w:cs/>
          <w:lang w:bidi="gu-IN"/>
        </w:rPr>
        <w:t>પરંતુ આ સેવનથી બીમારી થવાની સંભાવના અને જોખમ ચોક્કસપણે વધી જાય છે.</w:t>
      </w:r>
    </w:p>
    <w:p w:rsidR="0030495F" w:rsidRDefault="0030495F" w:rsidP="0030495F">
      <w:pPr>
        <w:pStyle w:val="Heading3"/>
        <w:spacing w:line="326" w:lineRule="atLeast"/>
        <w:rPr>
          <w:rFonts w:ascii="Rubik" w:hAnsi="Rubik"/>
          <w:color w:val="404040"/>
          <w:sz w:val="27"/>
          <w:szCs w:val="27"/>
        </w:rPr>
      </w:pPr>
      <w:r>
        <w:rPr>
          <w:rStyle w:val="Strong"/>
          <w:rFonts w:ascii="Rubik" w:hAnsi="Rubik" w:cs="Shruti"/>
          <w:b/>
          <w:bCs/>
          <w:color w:val="404040"/>
          <w:cs/>
          <w:lang w:bidi="gu-IN"/>
        </w:rPr>
        <w:t>ધૂમ્રપાન સાથેનું સેવન જોખમ વધારે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 કોઈ મહિલા દારૂની સાથે સિગારેટ કે ધૂમ્રપાન પણ કરતી હોય</w:t>
      </w:r>
      <w:r>
        <w:rPr>
          <w:rFonts w:ascii="Rubik" w:hAnsi="Rubik"/>
          <w:color w:val="404040"/>
          <w:sz w:val="20"/>
          <w:szCs w:val="20"/>
        </w:rPr>
        <w:t xml:space="preserve">, </w:t>
      </w:r>
      <w:r>
        <w:rPr>
          <w:rFonts w:ascii="Rubik" w:hAnsi="Rubik" w:cs="Shruti"/>
          <w:color w:val="404040"/>
          <w:sz w:val="20"/>
          <w:szCs w:val="20"/>
          <w:cs/>
          <w:lang w:bidi="gu-IN"/>
        </w:rPr>
        <w:t>તો સ્વાસ્થ્ય માટે જોખમ વધુ ગંભીર બની જાય છે. ધૂમ્રપાનના રસાયણો અને દારૂની હોર્મોન બદલવાની ક્ષમતા મળીને શરીરને નુકસાન પહોંચાડે છે.</w:t>
      </w:r>
    </w:p>
    <w:p w:rsidR="0030495F" w:rsidRDefault="0030495F" w:rsidP="0030495F">
      <w:pPr>
        <w:pStyle w:val="Heading3"/>
        <w:spacing w:line="326" w:lineRule="atLeast"/>
        <w:rPr>
          <w:rFonts w:ascii="Rubik" w:hAnsi="Rubik"/>
          <w:color w:val="404040"/>
          <w:sz w:val="27"/>
          <w:szCs w:val="27"/>
        </w:rPr>
      </w:pPr>
      <w:r>
        <w:rPr>
          <w:rStyle w:val="Strong"/>
          <w:rFonts w:ascii="Rubik" w:hAnsi="Rubik" w:cs="Shruti"/>
          <w:b/>
          <w:bCs/>
          <w:color w:val="404040"/>
          <w:cs/>
          <w:lang w:bidi="gu-IN"/>
        </w:rPr>
        <w:t>જોખમ ઘટાડવા માટે શું કરવું</w:t>
      </w:r>
      <w:r>
        <w:rPr>
          <w:rStyle w:val="Strong"/>
          <w:rFonts w:ascii="Rubik" w:hAnsi="Rubik"/>
          <w:b/>
          <w:bCs/>
          <w:color w:val="404040"/>
        </w:rPr>
        <w:t>?</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બ્રેસ્ટ કેન્સરના જોખમને ઓછું કરવા માટે જીવનશૈલીમાં સકારાત્મક બદલાવ લાવવા ખૂબ જરૂરી છે:</w:t>
      </w:r>
    </w:p>
    <w:p w:rsidR="0030495F" w:rsidRDefault="0030495F" w:rsidP="0030495F">
      <w:pPr>
        <w:numPr>
          <w:ilvl w:val="0"/>
          <w:numId w:val="2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દારૂ અને ધૂમ્રપાનથી સંપૂર્ણ દૂર રહેવું.</w:t>
      </w:r>
    </w:p>
    <w:p w:rsidR="0030495F" w:rsidRDefault="0030495F" w:rsidP="0030495F">
      <w:pPr>
        <w:numPr>
          <w:ilvl w:val="0"/>
          <w:numId w:val="2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નિયમિત કસરત અને સંતુલિત આહાર અપનાવવો.</w:t>
      </w:r>
    </w:p>
    <w:p w:rsidR="0030495F" w:rsidRDefault="0030495F" w:rsidP="0030495F">
      <w:pPr>
        <w:numPr>
          <w:ilvl w:val="0"/>
          <w:numId w:val="2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શરીરનું વજન નિયંત્રણમાં રાખવું.</w:t>
      </w:r>
    </w:p>
    <w:p w:rsidR="0030495F" w:rsidRDefault="0030495F" w:rsidP="0030495F">
      <w:pPr>
        <w:numPr>
          <w:ilvl w:val="0"/>
          <w:numId w:val="2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સમયાંતરે બ્રેસ્ટ સ્ક્રીનિંગ અને ડૉક્ટરની સલાહ લેવી.</w:t>
      </w:r>
    </w:p>
    <w:p w:rsidR="0030495F" w:rsidRDefault="0030495F" w:rsidP="0030495F">
      <w:pPr>
        <w:numPr>
          <w:ilvl w:val="0"/>
          <w:numId w:val="28"/>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સ્તનમાં ગાંઠ</w:t>
      </w:r>
      <w:r>
        <w:rPr>
          <w:rFonts w:ascii="Rubik" w:hAnsi="Rubik"/>
          <w:color w:val="404040"/>
          <w:sz w:val="20"/>
        </w:rPr>
        <w:t xml:space="preserve">, </w:t>
      </w:r>
      <w:r>
        <w:rPr>
          <w:rFonts w:ascii="Rubik" w:hAnsi="Rubik" w:cs="Shruti"/>
          <w:color w:val="404040"/>
          <w:sz w:val="20"/>
          <w:cs/>
          <w:lang w:bidi="gu-IN"/>
        </w:rPr>
        <w:t>નિપલમાંથી સ્ત્રાવ કે ત્વચામાં ફેરફાર જણાય તો તુરંત નિષ્ણાત ડૉક્ટરનો સંપર્ક કરવો.</w:t>
      </w:r>
    </w:p>
    <w:p w:rsidR="0030495F" w:rsidRDefault="0030495F" w:rsidP="0030495F">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મુંબઈથી એક ફોન અને </w:t>
      </w:r>
      <w:r>
        <w:rPr>
          <w:rFonts w:ascii="Nunito" w:hAnsi="Nunito"/>
          <w:color w:val="000000"/>
          <w:sz w:val="38"/>
          <w:szCs w:val="38"/>
        </w:rPr>
        <w:t xml:space="preserve">15 </w:t>
      </w:r>
      <w:r>
        <w:rPr>
          <w:rFonts w:ascii="Nunito" w:hAnsi="Nunito" w:cs="Shruti"/>
          <w:color w:val="000000"/>
          <w:sz w:val="38"/>
          <w:szCs w:val="38"/>
          <w:cs/>
          <w:lang w:bidi="gu-IN"/>
        </w:rPr>
        <w:t xml:space="preserve">મિનિટમાં રચાયો </w:t>
      </w:r>
      <w:r>
        <w:rPr>
          <w:rFonts w:ascii="Nunito" w:hAnsi="Nunito"/>
          <w:color w:val="000000"/>
          <w:sz w:val="38"/>
          <w:szCs w:val="38"/>
        </w:rPr>
        <w:t>‘</w:t>
      </w:r>
      <w:r>
        <w:rPr>
          <w:rFonts w:ascii="Nunito" w:hAnsi="Nunito" w:cs="Shruti"/>
          <w:color w:val="000000"/>
          <w:sz w:val="38"/>
          <w:szCs w:val="38"/>
          <w:cs/>
          <w:lang w:bidi="gu-IN"/>
        </w:rPr>
        <w:t>ચક્રવ્યુહ</w:t>
      </w:r>
      <w:r>
        <w:rPr>
          <w:rFonts w:ascii="Nunito" w:hAnsi="Nunito"/>
          <w:color w:val="000000"/>
          <w:sz w:val="38"/>
          <w:szCs w:val="38"/>
        </w:rPr>
        <w:t xml:space="preserve">’! </w:t>
      </w:r>
      <w:r>
        <w:rPr>
          <w:rFonts w:ascii="Nunito" w:hAnsi="Nunito" w:cs="Shruti"/>
          <w:color w:val="000000"/>
          <w:sz w:val="38"/>
          <w:szCs w:val="38"/>
          <w:cs/>
          <w:lang w:bidi="gu-IN"/>
        </w:rPr>
        <w:t xml:space="preserve">ટાઈગર શ્રોફ ફાયરિંગ કેસમાં જાણો કોણ છે </w:t>
      </w:r>
      <w:r>
        <w:rPr>
          <w:rFonts w:ascii="Nunito" w:hAnsi="Nunito"/>
          <w:color w:val="000000"/>
          <w:sz w:val="38"/>
          <w:szCs w:val="38"/>
        </w:rPr>
        <w:t xml:space="preserve">IPS </w:t>
      </w:r>
      <w:r>
        <w:rPr>
          <w:rFonts w:ascii="Nunito" w:hAnsi="Nunito" w:cs="Shruti"/>
          <w:color w:val="000000"/>
          <w:sz w:val="38"/>
          <w:szCs w:val="38"/>
          <w:cs/>
          <w:lang w:bidi="gu-IN"/>
        </w:rPr>
        <w:t>તેજસ્વિની ગૌતમ</w:t>
      </w:r>
      <w:r>
        <w:rPr>
          <w:rFonts w:ascii="Nunito" w:hAnsi="Nunito"/>
          <w:color w:val="000000"/>
          <w:sz w:val="38"/>
          <w:szCs w:val="38"/>
        </w:rPr>
        <w:t>?</w:t>
      </w:r>
    </w:p>
    <w:p w:rsidR="0030495F" w:rsidRDefault="0030495F" w:rsidP="0030495F">
      <w:r>
        <w:rPr>
          <w:noProof/>
          <w:lang w:val="en-US"/>
        </w:rPr>
        <w:drawing>
          <wp:inline distT="0" distB="0" distL="0" distR="0">
            <wp:extent cx="5488023" cy="5486400"/>
            <wp:effectExtent l="19050" t="0" r="0" b="0"/>
            <wp:docPr id="10" name="Picture 7" descr="https://samacharviswa.com/wp-content/uploads/2026/10/8a640dbf-fe9a-46c0-87e4-cb1885c0bf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8a640dbf-fe9a-46c0-87e4-cb1885c0bfc2.png"/>
                    <pic:cNvPicPr>
                      <a:picLocks noChangeAspect="1" noChangeArrowheads="1"/>
                    </pic:cNvPicPr>
                  </pic:nvPicPr>
                  <pic:blipFill>
                    <a:blip r:embed="rId10"/>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30495F" w:rsidRDefault="0030495F" w:rsidP="0030495F">
      <w:pPr>
        <w:pStyle w:val="wp-block-paragraph"/>
        <w:spacing w:after="360" w:afterAutospacing="0" w:line="326" w:lineRule="atLeast"/>
        <w:rPr>
          <w:rFonts w:ascii="Rubik" w:hAnsi="Rubik"/>
          <w:color w:val="404040"/>
          <w:sz w:val="20"/>
          <w:szCs w:val="20"/>
        </w:rPr>
      </w:pPr>
      <w:proofErr w:type="gramStart"/>
      <w:r>
        <w:rPr>
          <w:rStyle w:val="Strong"/>
          <w:rFonts w:ascii="Rubik" w:hAnsi="Rubik"/>
          <w:color w:val="404040"/>
          <w:sz w:val="20"/>
          <w:szCs w:val="20"/>
        </w:rPr>
        <w:t xml:space="preserve">– </w:t>
      </w:r>
      <w:r>
        <w:rPr>
          <w:rStyle w:val="Strong"/>
          <w:rFonts w:ascii="Rubik" w:hAnsi="Rubik" w:cs="Shruti"/>
          <w:color w:val="404040"/>
          <w:sz w:val="20"/>
          <w:szCs w:val="20"/>
          <w:cs/>
          <w:lang w:bidi="gu-IN"/>
        </w:rPr>
        <w:t>અભિનેતા ટાઈગર શ્રોફ પર થયેલા ફાયરિંગ કેસના આરોપીઓને પકડવામાં કોટા પોલીસને મળી મોટી સફળતા.</w:t>
      </w:r>
      <w:proofErr w:type="gramEnd"/>
      <w:r>
        <w:rPr>
          <w:rFonts w:ascii="Rubik" w:hAnsi="Rubik"/>
          <w:color w:val="404040"/>
          <w:sz w:val="20"/>
          <w:szCs w:val="20"/>
        </w:rPr>
        <w:t xml:space="preserve"> </w:t>
      </w:r>
      <w:proofErr w:type="gramStart"/>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માત્ર </w:t>
      </w:r>
      <w:r>
        <w:rPr>
          <w:rStyle w:val="Strong"/>
          <w:rFonts w:ascii="Rubik" w:hAnsi="Rubik"/>
          <w:color w:val="404040"/>
          <w:sz w:val="20"/>
          <w:szCs w:val="20"/>
        </w:rPr>
        <w:t xml:space="preserve">15 </w:t>
      </w:r>
      <w:r>
        <w:rPr>
          <w:rStyle w:val="Strong"/>
          <w:rFonts w:ascii="Rubik" w:hAnsi="Rubik" w:cs="Shruti"/>
          <w:color w:val="404040"/>
          <w:sz w:val="20"/>
          <w:szCs w:val="20"/>
          <w:cs/>
          <w:lang w:bidi="gu-IN"/>
        </w:rPr>
        <w:t xml:space="preserve">મિનિટની અંદર ઓપરેશન પાર પાડીને આરોપીઓને ઝડપી પાડનાર </w:t>
      </w:r>
      <w:r>
        <w:rPr>
          <w:rStyle w:val="Strong"/>
          <w:rFonts w:ascii="Rubik" w:hAnsi="Rubik"/>
          <w:color w:val="404040"/>
          <w:sz w:val="20"/>
          <w:szCs w:val="20"/>
        </w:rPr>
        <w:t xml:space="preserve">IPS </w:t>
      </w:r>
      <w:r>
        <w:rPr>
          <w:rStyle w:val="Strong"/>
          <w:rFonts w:ascii="Rubik" w:hAnsi="Rubik" w:cs="Shruti"/>
          <w:color w:val="404040"/>
          <w:sz w:val="20"/>
          <w:szCs w:val="20"/>
          <w:cs/>
          <w:lang w:bidi="gu-IN"/>
        </w:rPr>
        <w:t>તેજસ્વિની ગૌતમ અને તેમની ટીમની મુખ્યમંત્રી ભજનલાલ શર્માએ પણ કરી પ્રશંસા.</w:t>
      </w:r>
      <w:proofErr w:type="gramEnd"/>
    </w:p>
    <w:p w:rsidR="0030495F" w:rsidRDefault="00E45942" w:rsidP="0030495F">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30495F">
        <w:rPr>
          <w:rStyle w:val="Strong"/>
          <w:rFonts w:ascii="Rubik" w:hAnsi="Rubik" w:cs="Shruti"/>
          <w:color w:val="404040"/>
          <w:sz w:val="20"/>
          <w:szCs w:val="20"/>
          <w:cs/>
          <w:lang w:bidi="gu-IN"/>
        </w:rPr>
        <w:t>કોટા:</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રાજસ્થાનના કોટા શહેરમાં પોલીસની તત્પરતા અને સાહસની ચારેય તરફ પ્રશંસા થઈ રહી છે. અભિનેતા ટાઈગર શ્રોફ સાથે જોડાયેલા ફાયરિંગ કેસના આરોપીઓને દબોચવા માટે કોટા પોલીસે જે ઝડપ</w:t>
      </w:r>
      <w:r>
        <w:rPr>
          <w:rFonts w:ascii="Rubik" w:hAnsi="Rubik"/>
          <w:color w:val="404040"/>
          <w:sz w:val="20"/>
          <w:szCs w:val="20"/>
        </w:rPr>
        <w:t xml:space="preserve">, </w:t>
      </w:r>
      <w:r>
        <w:rPr>
          <w:rFonts w:ascii="Rubik" w:hAnsi="Rubik" w:cs="Shruti"/>
          <w:color w:val="404040"/>
          <w:sz w:val="20"/>
          <w:szCs w:val="20"/>
          <w:cs/>
          <w:lang w:bidi="gu-IN"/>
        </w:rPr>
        <w:t>ગોપનીયતા અને સતર્કતા સાથે ઓપરેશન પાર પાડ્યું</w:t>
      </w:r>
      <w:r>
        <w:rPr>
          <w:rFonts w:ascii="Rubik" w:hAnsi="Rubik"/>
          <w:color w:val="404040"/>
          <w:sz w:val="20"/>
          <w:szCs w:val="20"/>
        </w:rPr>
        <w:t xml:space="preserve">, </w:t>
      </w:r>
      <w:r>
        <w:rPr>
          <w:rFonts w:ascii="Rubik" w:hAnsi="Rubik" w:cs="Shruti"/>
          <w:color w:val="404040"/>
          <w:sz w:val="20"/>
          <w:szCs w:val="20"/>
          <w:cs/>
          <w:lang w:bidi="gu-IN"/>
        </w:rPr>
        <w:t>તેની ચર્ચા સમગ્ર રાજ્યમાં થઈ રહી છે. આ સફળ અને પડકારજનક ઓપરેશનના વખાણ ખુદ રાજસ્થાનના મુખ્યમંત્રી ભજનલાલ શર્માએ પણ કર્યા છે. મુખ્યમંત્રીએ કોટા શહેર પોલીસ અધિક્ષક (</w:t>
      </w:r>
      <w:r>
        <w:rPr>
          <w:rFonts w:ascii="Rubik" w:hAnsi="Rubik"/>
          <w:color w:val="404040"/>
          <w:sz w:val="20"/>
          <w:szCs w:val="20"/>
        </w:rPr>
        <w:t xml:space="preserve">SP) IPS </w:t>
      </w:r>
      <w:r>
        <w:rPr>
          <w:rFonts w:ascii="Rubik" w:hAnsi="Rubik" w:cs="Shruti"/>
          <w:color w:val="404040"/>
          <w:sz w:val="20"/>
          <w:szCs w:val="20"/>
          <w:cs/>
          <w:lang w:bidi="gu-IN"/>
        </w:rPr>
        <w:t>તેજસ્વિની ગૌતમ પર ફોન કરીને સમગ્ર ટીમને અભિનંદન પાઠવ્યા હતા અને તેમના નેતૃત્વની સરાહના કરી હતી.</w:t>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 xml:space="preserve">મુંબઈથી ફોન અને માત્ર </w:t>
      </w:r>
      <w:r>
        <w:rPr>
          <w:rFonts w:ascii="Rubik" w:hAnsi="Rubik"/>
          <w:color w:val="404040"/>
        </w:rPr>
        <w:t xml:space="preserve">15 </w:t>
      </w:r>
      <w:r>
        <w:rPr>
          <w:rFonts w:ascii="Rubik" w:hAnsi="Rubik" w:cs="Shruti"/>
          <w:color w:val="404040"/>
          <w:cs/>
          <w:lang w:bidi="gu-IN"/>
        </w:rPr>
        <w:t xml:space="preserve">મિનિટમાં </w:t>
      </w:r>
      <w:r>
        <w:rPr>
          <w:rFonts w:ascii="Rubik" w:hAnsi="Rubik"/>
          <w:color w:val="404040"/>
        </w:rPr>
        <w:t>‘</w:t>
      </w:r>
      <w:r>
        <w:rPr>
          <w:rFonts w:ascii="Rubik" w:hAnsi="Rubik" w:cs="Shruti"/>
          <w:color w:val="404040"/>
          <w:cs/>
          <w:lang w:bidi="gu-IN"/>
        </w:rPr>
        <w:t>ઓપરેશન ચક્રવ્યુહ</w:t>
      </w:r>
      <w:r>
        <w:rPr>
          <w:rFonts w:ascii="Rubik" w:hAnsi="Rubik"/>
          <w:color w:val="404040"/>
        </w:rPr>
        <w:t>’</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ઘટનાના દિવસે સવારે આશરે </w:t>
      </w:r>
      <w:r>
        <w:rPr>
          <w:rFonts w:ascii="Rubik" w:hAnsi="Rubik"/>
          <w:color w:val="404040"/>
          <w:sz w:val="20"/>
          <w:szCs w:val="20"/>
        </w:rPr>
        <w:t xml:space="preserve">9:45 </w:t>
      </w:r>
      <w:r>
        <w:rPr>
          <w:rFonts w:ascii="Rubik" w:hAnsi="Rubik" w:cs="Shruti"/>
          <w:color w:val="404040"/>
          <w:sz w:val="20"/>
          <w:szCs w:val="20"/>
          <w:cs/>
          <w:lang w:bidi="gu-IN"/>
        </w:rPr>
        <w:t>વાગ્યે મુંબઈ પોલીસના ક્રાઈમ બ્રાંચ ડીસીપીએ કોટા એસપી તેજસ્વિની ગૌતમનને ફોન કરીને ઇનપુટ આપ્યો હતો કે</w:t>
      </w:r>
      <w:r>
        <w:rPr>
          <w:rFonts w:ascii="Rubik" w:hAnsi="Rubik"/>
          <w:color w:val="404040"/>
          <w:sz w:val="20"/>
          <w:szCs w:val="20"/>
        </w:rPr>
        <w:t xml:space="preserve">, </w:t>
      </w:r>
      <w:r>
        <w:rPr>
          <w:rFonts w:ascii="Rubik" w:hAnsi="Rubik" w:cs="Shruti"/>
          <w:color w:val="404040"/>
          <w:sz w:val="20"/>
          <w:szCs w:val="20"/>
          <w:cs/>
          <w:lang w:bidi="gu-IN"/>
        </w:rPr>
        <w:t xml:space="preserve">એક સંવેદનશીલ કેસના આરોપીઓ ટ્રેન દ્વારા કોટા તરફ આવી રહ્યા છે અને નેપાળ ભાગવાની ફિરાકમાં છે. માહિતી મળતા જ </w:t>
      </w:r>
      <w:r>
        <w:rPr>
          <w:rFonts w:ascii="Rubik" w:hAnsi="Rubik"/>
          <w:color w:val="404040"/>
          <w:sz w:val="20"/>
          <w:szCs w:val="20"/>
        </w:rPr>
        <w:t xml:space="preserve">2013 </w:t>
      </w:r>
      <w:r>
        <w:rPr>
          <w:rFonts w:ascii="Rubik" w:hAnsi="Rubik" w:cs="Shruti"/>
          <w:color w:val="404040"/>
          <w:sz w:val="20"/>
          <w:szCs w:val="20"/>
          <w:cs/>
          <w:lang w:bidi="gu-IN"/>
        </w:rPr>
        <w:t xml:space="preserve">બેચના તેજસ્વી </w:t>
      </w:r>
      <w:r>
        <w:rPr>
          <w:rFonts w:ascii="Rubik" w:hAnsi="Rubik"/>
          <w:color w:val="404040"/>
          <w:sz w:val="20"/>
          <w:szCs w:val="20"/>
        </w:rPr>
        <w:t xml:space="preserve">IPS </w:t>
      </w:r>
      <w:r>
        <w:rPr>
          <w:rFonts w:ascii="Rubik" w:hAnsi="Rubik" w:cs="Shruti"/>
          <w:color w:val="404040"/>
          <w:sz w:val="20"/>
          <w:szCs w:val="20"/>
          <w:cs/>
          <w:lang w:bidi="gu-IN"/>
        </w:rPr>
        <w:t xml:space="preserve">અધિકારી તેજસ્વિની ગૌતમે સેકન્ડનો પણ વિલંબ કર્યા વગર માત્ર </w:t>
      </w:r>
      <w:r>
        <w:rPr>
          <w:rFonts w:ascii="Rubik" w:hAnsi="Rubik"/>
          <w:color w:val="404040"/>
          <w:sz w:val="20"/>
          <w:szCs w:val="20"/>
        </w:rPr>
        <w:t xml:space="preserve">15 </w:t>
      </w:r>
      <w:r>
        <w:rPr>
          <w:rFonts w:ascii="Rubik" w:hAnsi="Rubik" w:cs="Shruti"/>
          <w:color w:val="404040"/>
          <w:sz w:val="20"/>
          <w:szCs w:val="20"/>
          <w:cs/>
          <w:lang w:bidi="gu-IN"/>
        </w:rPr>
        <w:t>મિનિટમાં જ રણનીતિ તૈયાર કરી લીધી. પોલીસે કોટા જંક્શન રેલવે સ્ટેશનને ચારેય બાજુથી સઘન ઘેરાબંધી કરીને આરોપીઓને ઝડપી લીધા અને ત્યારબાદ કાનૂની પ્રક્રિયા હેઠળ મુંબઈ પોલીસને સુપરત કર્યા.</w:t>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 xml:space="preserve">કોણ છે </w:t>
      </w:r>
      <w:r>
        <w:rPr>
          <w:rFonts w:ascii="Rubik" w:hAnsi="Rubik"/>
          <w:color w:val="404040"/>
        </w:rPr>
        <w:t xml:space="preserve">IPS </w:t>
      </w:r>
      <w:r>
        <w:rPr>
          <w:rFonts w:ascii="Rubik" w:hAnsi="Rubik" w:cs="Shruti"/>
          <w:color w:val="404040"/>
          <w:cs/>
          <w:lang w:bidi="gu-IN"/>
        </w:rPr>
        <w:t>તેજસ્વિની ગૌતમ</w:t>
      </w:r>
      <w:r>
        <w:rPr>
          <w:rFonts w:ascii="Rubik" w:hAnsi="Rubik"/>
          <w:color w:val="404040"/>
        </w:rPr>
        <w:t>?</w:t>
      </w:r>
    </w:p>
    <w:p w:rsidR="0030495F" w:rsidRDefault="0030495F" w:rsidP="0030495F">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IPS </w:t>
      </w:r>
      <w:r>
        <w:rPr>
          <w:rFonts w:ascii="Rubik" w:hAnsi="Rubik" w:cs="Shruti"/>
          <w:color w:val="404040"/>
          <w:sz w:val="20"/>
          <w:szCs w:val="20"/>
          <w:cs/>
          <w:lang w:bidi="gu-IN"/>
        </w:rPr>
        <w:t xml:space="preserve">તેજસ્વિની ગૌતમ વર્ષ </w:t>
      </w:r>
      <w:r>
        <w:rPr>
          <w:rFonts w:ascii="Rubik" w:hAnsi="Rubik"/>
          <w:color w:val="404040"/>
          <w:sz w:val="20"/>
          <w:szCs w:val="20"/>
        </w:rPr>
        <w:t xml:space="preserve">2013 </w:t>
      </w:r>
      <w:r>
        <w:rPr>
          <w:rFonts w:ascii="Rubik" w:hAnsi="Rubik" w:cs="Shruti"/>
          <w:color w:val="404040"/>
          <w:sz w:val="20"/>
          <w:szCs w:val="20"/>
          <w:cs/>
          <w:lang w:bidi="gu-IN"/>
        </w:rPr>
        <w:t>બેચના રાજસ્થાન કેડરના સિનિયર પોલીસ અધિકારી છે.</w:t>
      </w:r>
      <w:proofErr w:type="gramEnd"/>
      <w:r>
        <w:rPr>
          <w:rFonts w:ascii="Rubik" w:hAnsi="Rubik" w:cs="Shruti"/>
          <w:color w:val="404040"/>
          <w:sz w:val="20"/>
          <w:szCs w:val="20"/>
          <w:cs/>
          <w:lang w:bidi="gu-IN"/>
        </w:rPr>
        <w:t xml:space="preserve"> વર્તમાનમાં તેઓ કોટા શહેરના પોલીસ અધિક્ષક (</w:t>
      </w:r>
      <w:r>
        <w:rPr>
          <w:rFonts w:ascii="Rubik" w:hAnsi="Rubik"/>
          <w:color w:val="404040"/>
          <w:sz w:val="20"/>
          <w:szCs w:val="20"/>
        </w:rPr>
        <w:t xml:space="preserve">SP) </w:t>
      </w:r>
      <w:r>
        <w:rPr>
          <w:rFonts w:ascii="Rubik" w:hAnsi="Rubik" w:cs="Shruti"/>
          <w:color w:val="404040"/>
          <w:sz w:val="20"/>
          <w:szCs w:val="20"/>
          <w:cs/>
          <w:lang w:bidi="gu-IN"/>
        </w:rPr>
        <w:t xml:space="preserve">તરીકે ફરજ બજાવી રહ્યા છે. મૂળ દિલ્હીના રહેવાસી તેજસ્વિનીએ પોતાના પહેલા જ પ્રયાસમાં </w:t>
      </w:r>
      <w:r>
        <w:rPr>
          <w:rFonts w:ascii="Rubik" w:hAnsi="Rubik"/>
          <w:color w:val="404040"/>
          <w:sz w:val="20"/>
          <w:szCs w:val="20"/>
        </w:rPr>
        <w:t xml:space="preserve">UPSC </w:t>
      </w:r>
      <w:r>
        <w:rPr>
          <w:rFonts w:ascii="Rubik" w:hAnsi="Rubik" w:cs="Shruti"/>
          <w:color w:val="404040"/>
          <w:sz w:val="20"/>
          <w:szCs w:val="20"/>
          <w:cs/>
          <w:lang w:bidi="gu-IN"/>
        </w:rPr>
        <w:t>ની પરીક્ષા પાસ કરી હતી. કોટા અગાઉ તેઓ ચૂરુ</w:t>
      </w:r>
      <w:r>
        <w:rPr>
          <w:rFonts w:ascii="Rubik" w:hAnsi="Rubik"/>
          <w:color w:val="404040"/>
          <w:sz w:val="20"/>
          <w:szCs w:val="20"/>
        </w:rPr>
        <w:t xml:space="preserve">, </w:t>
      </w:r>
      <w:r>
        <w:rPr>
          <w:rFonts w:ascii="Rubik" w:hAnsi="Rubik" w:cs="Shruti"/>
          <w:color w:val="404040"/>
          <w:sz w:val="20"/>
          <w:szCs w:val="20"/>
          <w:cs/>
          <w:lang w:bidi="gu-IN"/>
        </w:rPr>
        <w:t xml:space="preserve">અજમેર અને બિકાનેર જેવા જિલ્લાઓમાં પણ </w:t>
      </w:r>
      <w:r>
        <w:rPr>
          <w:rFonts w:ascii="Rubik" w:hAnsi="Rubik"/>
          <w:color w:val="404040"/>
          <w:sz w:val="20"/>
          <w:szCs w:val="20"/>
        </w:rPr>
        <w:t xml:space="preserve">SP </w:t>
      </w:r>
      <w:r>
        <w:rPr>
          <w:rFonts w:ascii="Rubik" w:hAnsi="Rubik" w:cs="Shruti"/>
          <w:color w:val="404040"/>
          <w:sz w:val="20"/>
          <w:szCs w:val="20"/>
          <w:cs/>
          <w:lang w:bidi="gu-IN"/>
        </w:rPr>
        <w:t>રહી ચૂક્યા છે. પોતાની ઝડપી કાર્યશૈલી અને કડક પોલીસિંગ માટે જાણીતા તેજસ્વિની ગૌતમ અગાઉ પણ અનેક મહત્ત્વપૂર્ણ કેસોમાં પોતાના ઉત્કૃષ્ટ કામને લઈને ચર્ચામાં રહ્યા છે.</w:t>
      </w:r>
    </w:p>
    <w:p w:rsidR="0030495F" w:rsidRDefault="0030495F" w:rsidP="00E45942">
      <w:pPr>
        <w:pStyle w:val="Heading1"/>
        <w:spacing w:before="188" w:beforeAutospacing="0" w:after="188" w:afterAutospacing="0" w:line="401" w:lineRule="atLeast"/>
        <w:rPr>
          <w:color w:val="8A8A8C"/>
          <w:sz w:val="24"/>
          <w:szCs w:val="24"/>
        </w:rPr>
      </w:pPr>
      <w:r>
        <w:rPr>
          <w:rFonts w:cs="Shruti"/>
          <w:sz w:val="36"/>
          <w:szCs w:val="36"/>
          <w:cs/>
          <w:lang w:bidi="gu-IN"/>
        </w:rPr>
        <w:br w:type="column"/>
      </w:r>
      <w:r>
        <w:rPr>
          <w:rFonts w:ascii="Nunito" w:hAnsi="Nunito" w:cs="Shruti"/>
          <w:color w:val="000000"/>
          <w:sz w:val="38"/>
          <w:szCs w:val="38"/>
          <w:cs/>
          <w:lang w:bidi="gu-IN"/>
        </w:rPr>
        <w:t>ટોલ પ્લાઝાની રજા કે ગાડીઓ પર ૨૪ કલાક નજર</w:t>
      </w:r>
      <w:r>
        <w:rPr>
          <w:rFonts w:ascii="Nunito" w:hAnsi="Nunito"/>
          <w:color w:val="000000"/>
          <w:sz w:val="38"/>
          <w:szCs w:val="38"/>
        </w:rPr>
        <w:t xml:space="preserve">? </w:t>
      </w:r>
    </w:p>
    <w:p w:rsidR="0030495F" w:rsidRDefault="0030495F" w:rsidP="0030495F">
      <w:r>
        <w:rPr>
          <w:noProof/>
          <w:lang w:val="en-US"/>
        </w:rPr>
        <w:drawing>
          <wp:inline distT="0" distB="0" distL="0" distR="0">
            <wp:extent cx="5488023" cy="5486400"/>
            <wp:effectExtent l="19050" t="0" r="0" b="0"/>
            <wp:docPr id="12" name="Picture 9" descr="https://samacharviswa.com/wp-content/uploads/2026/10/8cf5eeea-2c1e-4539-9b22-cecf6ee2e1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8cf5eeea-2c1e-4539-9b22-cecf6ee2e1fe.png"/>
                    <pic:cNvPicPr>
                      <a:picLocks noChangeAspect="1" noChangeArrowheads="1"/>
                    </pic:cNvPicPr>
                  </pic:nvPicPr>
                  <pic:blipFill>
                    <a:blip r:embed="rId11"/>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30495F" w:rsidRDefault="0030495F" w:rsidP="0030495F">
      <w:pPr>
        <w:numPr>
          <w:ilvl w:val="0"/>
          <w:numId w:val="2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સરકાર ૨૦૨૮-૨૯ સુધીમાં ચુંબિદા હાઇવે પર સેટેલાઇટ આધારિત ટોલિંગ શરૂ કરવાની તૈયારીમાં છે. આનાથી ટોલ પ્લાઝા પર રોકાવાની જરૂર ઘટશે અને અંતરના હિસાબે ટોલ કપાશે. જોકે</w:t>
      </w:r>
      <w:r>
        <w:rPr>
          <w:rStyle w:val="Strong"/>
          <w:rFonts w:ascii="Rubik" w:hAnsi="Rubik"/>
          <w:color w:val="404040"/>
          <w:sz w:val="20"/>
        </w:rPr>
        <w:t xml:space="preserve">, </w:t>
      </w:r>
      <w:r>
        <w:rPr>
          <w:rStyle w:val="Strong"/>
          <w:rFonts w:ascii="Rubik" w:hAnsi="Rubik" w:cs="Shruti"/>
          <w:color w:val="404040"/>
          <w:sz w:val="20"/>
          <w:cs/>
          <w:lang w:bidi="gu-IN"/>
        </w:rPr>
        <w:t>આ સિસ્ટમથી ગાડીઓની લોકેશન ટ્રેકિંગ અને પ્રાઇવેસીને લઈને સવાલો ઉઠ્યા છે.</w:t>
      </w:r>
    </w:p>
    <w:p w:rsidR="0030495F" w:rsidRDefault="0030495F" w:rsidP="0030495F">
      <w:pPr>
        <w:numPr>
          <w:ilvl w:val="0"/>
          <w:numId w:val="2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૨૦૨૮ સુધીમાં બદલાઈ જશે ટોલ ટેક્સ લેવાનો રસ્તો.</w:t>
      </w:r>
    </w:p>
    <w:p w:rsidR="0030495F" w:rsidRDefault="00E45942" w:rsidP="0030495F">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30495F">
        <w:rPr>
          <w:rStyle w:val="Strong"/>
          <w:rFonts w:ascii="Rubik" w:eastAsia="Calibri" w:hAnsi="Rubik" w:cs="Shruti"/>
          <w:color w:val="404040"/>
          <w:sz w:val="20"/>
          <w:szCs w:val="20"/>
          <w:cs/>
          <w:lang w:bidi="gu-IN"/>
        </w:rPr>
        <w:t>નવી દિલ્હી:</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ભારતમાં આગામી સમયમાં હાઇવે પર ટોલ ટેક્સ ચૂકવવાની રીત બદલાઈ શકે છે. સરકારની યોજના ૨૦૨૮-૨૯ સુધીમાં કેટલાક ચુંબિદા નેશનલ હાઇવે પર સેટેલાઇટ આધારિત ટોલ વસૂલાત શરૂ કરવાની છે. આનાથી ગાડીઓને ટોલ પ્લાઝા પર રોકાવાની જરૂર નહીં પડે અને વાહન ચાલકો પાસેથી નક્કી કરેલા ટોલ પોઇન્ટના બદલે નક્કી કરેલા અંતરના હિસાબે શુલ્ક લેવામાં આવશે. બીજી તરફ સેટેલાઇટ આધારિત ટોલને લઈને સવાલો પણ ખડા થઈ ગયા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સિસ્ટમને ગ્લોબલ નેવિગેશન સેટેલાઇટ સિસ્ટમ (</w:t>
      </w:r>
      <w:r>
        <w:rPr>
          <w:rFonts w:ascii="Rubik" w:hAnsi="Rubik"/>
          <w:color w:val="404040"/>
          <w:sz w:val="20"/>
          <w:szCs w:val="20"/>
        </w:rPr>
        <w:t xml:space="preserve">GNSS) </w:t>
      </w:r>
      <w:r>
        <w:rPr>
          <w:rFonts w:ascii="Rubik" w:hAnsi="Rubik" w:cs="Shruti"/>
          <w:color w:val="404040"/>
          <w:sz w:val="20"/>
          <w:szCs w:val="20"/>
          <w:cs/>
          <w:lang w:bidi="gu-IN"/>
        </w:rPr>
        <w:t>અથવા જીપીએસ આધારિત ટોલિંગ કહેવામાં આવે છે. સરકારી અધિકારીઓના જણાવ્યા મુજબ તેને તકનીકી તૈયારી અને દેશમાં સેટેલાઇટ નેવિગેશનની ક્ષમતા વધવાના આધારે તબક્કાવાર રીતે લાગુ કરવામાં આવશે.</w:t>
      </w:r>
    </w:p>
    <w:p w:rsidR="0030495F" w:rsidRDefault="0030495F" w:rsidP="0030495F">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આઈઆઈટી કાાનપુરને મળી જવાબદારી</w:t>
      </w:r>
      <w:r>
        <w:rPr>
          <w:rFonts w:ascii="Rubik" w:hAnsi="Rubik"/>
          <w:color w:val="404040"/>
          <w:sz w:val="20"/>
          <w:szCs w:val="20"/>
        </w:rPr>
        <w:t xml:space="preserve"> </w:t>
      </w:r>
      <w:r>
        <w:rPr>
          <w:rFonts w:ascii="Rubik" w:hAnsi="Rubik" w:cs="Shruti"/>
          <w:color w:val="404040"/>
          <w:sz w:val="20"/>
          <w:szCs w:val="20"/>
          <w:cs/>
          <w:lang w:bidi="gu-IN"/>
        </w:rPr>
        <w:t>મિન્ટમાં પ્રકાશિત થયેલા એક આર્ટિકલ મુજબ સડક પરિવહન અને રાજમાર્ગ મંત્રાલય (</w:t>
      </w:r>
      <w:proofErr w:type="spellStart"/>
      <w:r>
        <w:rPr>
          <w:rFonts w:ascii="Rubik" w:hAnsi="Rubik"/>
          <w:color w:val="404040"/>
          <w:sz w:val="20"/>
          <w:szCs w:val="20"/>
        </w:rPr>
        <w:t>MoRTH</w:t>
      </w:r>
      <w:proofErr w:type="spellEnd"/>
      <w:r>
        <w:rPr>
          <w:rFonts w:ascii="Rubik" w:hAnsi="Rubik"/>
          <w:color w:val="404040"/>
          <w:sz w:val="20"/>
          <w:szCs w:val="20"/>
        </w:rPr>
        <w:t xml:space="preserve">) </w:t>
      </w:r>
      <w:r>
        <w:rPr>
          <w:rFonts w:ascii="Rubik" w:hAnsi="Rubik" w:cs="Shruti"/>
          <w:color w:val="404040"/>
          <w:sz w:val="20"/>
          <w:szCs w:val="20"/>
          <w:cs/>
          <w:lang w:bidi="gu-IN"/>
        </w:rPr>
        <w:t>એ આ તકનીક પર રિસર્ચ કરવા અને દેશ માટે ભરોસાપાત્ર સિસ્ટમ તૈયાર કરવા માટે આઈઆઈટી કાનપુરમાં એક સેન્ટર ઓફ એક્સીલન્સ બનાવ્યું છે. આ માટે સંપૂર્ણ ફંડિંગ મંત્રાલય તરફથી કરવામાં આવી રહી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સરકારનું લક્ષ્ય ૨૦૨૮ સુધીમાં કેટલાક ચુંબિદા હાઇવે પર આ સિસ્ટમને લાગુ કરવાનું છે. જોકે</w:t>
      </w:r>
      <w:r>
        <w:rPr>
          <w:rFonts w:ascii="Rubik" w:hAnsi="Rubik"/>
          <w:color w:val="404040"/>
          <w:sz w:val="20"/>
          <w:szCs w:val="20"/>
        </w:rPr>
        <w:t xml:space="preserve">, </w:t>
      </w:r>
      <w:r>
        <w:rPr>
          <w:rFonts w:ascii="Rubik" w:hAnsi="Rubik" w:cs="Shruti"/>
          <w:color w:val="404040"/>
          <w:sz w:val="20"/>
          <w:szCs w:val="20"/>
          <w:cs/>
          <w:lang w:bidi="gu-IN"/>
        </w:rPr>
        <w:t>તેની શરૂઆત તકનીકી તૈયારી અને દેશભરમાં ૨૪ કલાક સેટેલાઇટ ટ્રેકિંગની ક્ષમતા ઉપલબ્ધ હોવા પર નિર્ભર રહેશે. સરકારનું કહેવું છે કે ટોલ વસૂલાતની વ્યવસ્થા સતત બેહતર થઈ રહી છે અને નવી તકનીકથી રોડ મુસાફરીનો અનુભવ પણ બેહતર થઈ શકે છે.</w:t>
      </w:r>
    </w:p>
    <w:p w:rsidR="0030495F" w:rsidRDefault="0030495F" w:rsidP="0030495F">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સેટેલાઇટ આધારિત ટોલિંગના ફાયદા:</w:t>
      </w:r>
    </w:p>
    <w:p w:rsidR="0030495F" w:rsidRDefault="0030495F" w:rsidP="0030495F">
      <w:pPr>
        <w:numPr>
          <w:ilvl w:val="0"/>
          <w:numId w:val="3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વર્તમાન ટોલ પ્લાઝા પર વાહનોની લાંબી કતારો લાગવાથી ઘણી વખત ટ્રાફિક ધીમો થઈ જાય છે. સેટેલાઇટ ટોલિંગથી ટોલ પ્લાઝા પર રોકાવાની જરૂર ઘટશે. વાહનો રોકાયા વગર હાઇવે પરથી પસાર થઈ શકશે.</w:t>
      </w:r>
    </w:p>
    <w:p w:rsidR="0030495F" w:rsidRDefault="0030495F" w:rsidP="0030495F">
      <w:pPr>
        <w:numPr>
          <w:ilvl w:val="0"/>
          <w:numId w:val="3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અંતરના હિસાબે ટોલ લાગશે</w:t>
      </w:r>
      <w:r>
        <w:rPr>
          <w:rFonts w:ascii="Rubik" w:hAnsi="Rubik"/>
          <w:color w:val="404040"/>
          <w:sz w:val="20"/>
        </w:rPr>
        <w:t xml:space="preserve">, </w:t>
      </w:r>
      <w:r>
        <w:rPr>
          <w:rFonts w:ascii="Rubik" w:hAnsi="Rubik" w:cs="Shruti"/>
          <w:color w:val="404040"/>
          <w:sz w:val="20"/>
          <w:cs/>
          <w:lang w:bidi="gu-IN"/>
        </w:rPr>
        <w:t>એટલે કે વાહને જેટલું ટોલ યોગ્ય અંતર કાપ્યું હશે</w:t>
      </w:r>
      <w:r>
        <w:rPr>
          <w:rFonts w:ascii="Rubik" w:hAnsi="Rubik"/>
          <w:color w:val="404040"/>
          <w:sz w:val="20"/>
        </w:rPr>
        <w:t xml:space="preserve">, </w:t>
      </w:r>
      <w:r>
        <w:rPr>
          <w:rFonts w:ascii="Rubik" w:hAnsi="Rubik" w:cs="Shruti"/>
          <w:color w:val="404040"/>
          <w:sz w:val="20"/>
          <w:cs/>
          <w:lang w:bidi="gu-IN"/>
        </w:rPr>
        <w:t>તે જ આધારે શુલ્ક લેવામાં આવશે.</w:t>
      </w:r>
    </w:p>
    <w:p w:rsidR="0030495F" w:rsidRDefault="0030495F" w:rsidP="0030495F">
      <w:pPr>
        <w:numPr>
          <w:ilvl w:val="0"/>
          <w:numId w:val="3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ટ્રાફિકમાં સુધારો થશે. ટોલ બૂથ પર કતારો ઓછી કરવામાં મદદ મળી શકે છે.</w:t>
      </w:r>
    </w:p>
    <w:p w:rsidR="0030495F" w:rsidRDefault="0030495F" w:rsidP="0030495F">
      <w:pPr>
        <w:numPr>
          <w:ilvl w:val="0"/>
          <w:numId w:val="3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રોડ પર સ્ટ્રક્ચરની જરૂર ઘટશે</w:t>
      </w:r>
      <w:r>
        <w:rPr>
          <w:rFonts w:ascii="Rubik" w:hAnsi="Rubik"/>
          <w:color w:val="404040"/>
          <w:sz w:val="20"/>
        </w:rPr>
        <w:t xml:space="preserve">, </w:t>
      </w:r>
      <w:r>
        <w:rPr>
          <w:rFonts w:ascii="Rubik" w:hAnsi="Rubik" w:cs="Shruti"/>
          <w:color w:val="404040"/>
          <w:sz w:val="20"/>
          <w:cs/>
          <w:lang w:bidi="gu-IN"/>
        </w:rPr>
        <w:t>એટલે કે ભવિષ્યમાં ટોલ પ્લાઝા અને તેની સાથે જોડાયેલા અનેક સાધનોની જરૂર ઓછી થઈ શકે છે.</w:t>
      </w:r>
    </w:p>
    <w:p w:rsidR="0030495F" w:rsidRDefault="0030495F" w:rsidP="0030495F">
      <w:pPr>
        <w:numPr>
          <w:ilvl w:val="0"/>
          <w:numId w:val="3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જોકે વાહનોની દેખરેખ અને ટોલ ચોરી અટકાવવા માટે કેમેરા અને અન્ય તપાસ પ્રણાલીઓની જરૂર બની રહી શકે છે.</w:t>
      </w:r>
    </w:p>
    <w:p w:rsidR="0030495F" w:rsidRDefault="0030495F" w:rsidP="0030495F">
      <w:pPr>
        <w:pStyle w:val="wp-block-paragraph"/>
        <w:spacing w:after="360" w:afterAutospacing="0" w:line="326" w:lineRule="atLeast"/>
        <w:rPr>
          <w:rFonts w:ascii="Rubik" w:hAnsi="Rubik"/>
          <w:color w:val="404040"/>
          <w:sz w:val="20"/>
          <w:szCs w:val="20"/>
        </w:rPr>
      </w:pPr>
      <w:proofErr w:type="gramStart"/>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પરંતુ ઉઠી રહ્યા છે સવાલો</w:t>
      </w:r>
      <w:r>
        <w:rPr>
          <w:rFonts w:ascii="Rubik" w:hAnsi="Rubik"/>
          <w:color w:val="404040"/>
          <w:sz w:val="20"/>
          <w:szCs w:val="20"/>
        </w:rPr>
        <w:t xml:space="preserve"> </w:t>
      </w:r>
      <w:r>
        <w:rPr>
          <w:rFonts w:ascii="Rubik" w:hAnsi="Rubik" w:cs="Shruti"/>
          <w:color w:val="404040"/>
          <w:sz w:val="20"/>
          <w:szCs w:val="20"/>
          <w:cs/>
          <w:lang w:bidi="gu-IN"/>
        </w:rPr>
        <w:t>સેટેલાઇટ આધારિત ટોલિંગના તમામ ફાયદાઓ છતાં આ સિસ્ટમ પર સવાલો પણ ઉઠવા લાગ્યા છે.</w:t>
      </w:r>
      <w:proofErr w:type="gramEnd"/>
      <w:r>
        <w:rPr>
          <w:rFonts w:ascii="Rubik" w:hAnsi="Rubik" w:cs="Shruti"/>
          <w:color w:val="404040"/>
          <w:sz w:val="20"/>
          <w:szCs w:val="20"/>
          <w:cs/>
          <w:lang w:bidi="gu-IN"/>
        </w:rPr>
        <w:t xml:space="preserve"> યેલ યુનિવર્સિટીમાં લેક્ચરર અને જર્નાલિસ્ટ સુશાંત સિંહે આ સિસ્ટમ પર પ્રાઇવેસીને લઈને સવાલો ઉઠાવ્યા છે. તેમણે સોશિયલ મીડિયા પ્લેટફોર્મ </w:t>
      </w:r>
      <w:r>
        <w:rPr>
          <w:rFonts w:ascii="Rubik" w:hAnsi="Rubik"/>
          <w:color w:val="404040"/>
          <w:sz w:val="20"/>
          <w:szCs w:val="20"/>
        </w:rPr>
        <w:t>‘</w:t>
      </w:r>
      <w:r>
        <w:rPr>
          <w:rFonts w:ascii="Rubik" w:hAnsi="Rubik" w:cs="Shruti"/>
          <w:color w:val="404040"/>
          <w:sz w:val="20"/>
          <w:szCs w:val="20"/>
          <w:cs/>
          <w:lang w:bidi="gu-IN"/>
        </w:rPr>
        <w:t>એક્સ</w:t>
      </w:r>
      <w:r>
        <w:rPr>
          <w:rFonts w:ascii="Rubik" w:hAnsi="Rubik"/>
          <w:color w:val="404040"/>
          <w:sz w:val="20"/>
          <w:szCs w:val="20"/>
        </w:rPr>
        <w:t xml:space="preserve">’ </w:t>
      </w:r>
      <w:r>
        <w:rPr>
          <w:rFonts w:ascii="Rubik" w:hAnsi="Rubik" w:cs="Shruti"/>
          <w:color w:val="404040"/>
          <w:sz w:val="20"/>
          <w:szCs w:val="20"/>
          <w:cs/>
          <w:lang w:bidi="gu-IN"/>
        </w:rPr>
        <w:t>પર એક પોસ્ટમાં મિન્ટના સમાચારને શેર કરતા લખ્યું છે</w:t>
      </w:r>
      <w:r>
        <w:rPr>
          <w:rFonts w:ascii="Rubik" w:hAnsi="Rubik"/>
          <w:color w:val="404040"/>
          <w:sz w:val="20"/>
          <w:szCs w:val="20"/>
        </w:rPr>
        <w:t>, ‘</w:t>
      </w:r>
      <w:r>
        <w:rPr>
          <w:rFonts w:ascii="Rubik" w:hAnsi="Rubik" w:cs="Shruti"/>
          <w:color w:val="404040"/>
          <w:sz w:val="20"/>
          <w:szCs w:val="20"/>
          <w:cs/>
          <w:lang w:bidi="gu-IN"/>
        </w:rPr>
        <w:t>શું આનો મતલબ એ નથી કે હવે રિયલ ટાઈમ નજર રાખવામાં આવશે</w:t>
      </w:r>
      <w:r>
        <w:rPr>
          <w:rFonts w:ascii="Rubik" w:hAnsi="Rubik"/>
          <w:color w:val="404040"/>
          <w:sz w:val="20"/>
          <w:szCs w:val="20"/>
        </w:rPr>
        <w:t xml:space="preserve">?’ </w:t>
      </w:r>
      <w:r>
        <w:rPr>
          <w:rFonts w:ascii="Rubik" w:hAnsi="Rubik" w:cs="Shruti"/>
          <w:color w:val="404040"/>
          <w:sz w:val="20"/>
          <w:szCs w:val="20"/>
          <w:cs/>
          <w:lang w:bidi="gu-IN"/>
        </w:rPr>
        <w:t>એટલે કે કોઈ ગાડી કયા સમયે ક્યાં હાજર છે</w:t>
      </w:r>
      <w:r>
        <w:rPr>
          <w:rFonts w:ascii="Rubik" w:hAnsi="Rubik"/>
          <w:color w:val="404040"/>
          <w:sz w:val="20"/>
          <w:szCs w:val="20"/>
        </w:rPr>
        <w:t xml:space="preserve">, </w:t>
      </w:r>
      <w:r>
        <w:rPr>
          <w:rFonts w:ascii="Rubik" w:hAnsi="Rubik" w:cs="Shruti"/>
          <w:color w:val="404040"/>
          <w:sz w:val="20"/>
          <w:szCs w:val="20"/>
          <w:cs/>
          <w:lang w:bidi="gu-IN"/>
        </w:rPr>
        <w:t>તેના વિશે સેટેલાઇટના માધ્યમથી દરરોજ સરકારને જાણકારી મળતી રહેશે.</w:t>
      </w:r>
    </w:p>
    <w:p w:rsidR="0030495F" w:rsidRDefault="0030495F" w:rsidP="0030495F">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શું છે સેટેલાઇટ આધારિત ટોલિંગ સિસ્ટમ</w:t>
      </w:r>
      <w:r>
        <w:rPr>
          <w:rStyle w:val="Strong"/>
          <w:rFonts w:ascii="Rubik" w:eastAsia="Calibri" w:hAnsi="Rubik"/>
          <w:color w:val="404040"/>
          <w:sz w:val="20"/>
          <w:szCs w:val="20"/>
        </w:rPr>
        <w:t>?</w:t>
      </w:r>
      <w:r>
        <w:rPr>
          <w:rFonts w:ascii="Rubik" w:hAnsi="Rubik"/>
          <w:color w:val="404040"/>
          <w:sz w:val="20"/>
          <w:szCs w:val="20"/>
        </w:rPr>
        <w:t xml:space="preserve"> </w:t>
      </w:r>
      <w:r>
        <w:rPr>
          <w:rFonts w:ascii="Rubik" w:hAnsi="Rubik" w:cs="Shruti"/>
          <w:color w:val="404040"/>
          <w:sz w:val="20"/>
          <w:szCs w:val="20"/>
          <w:cs/>
          <w:lang w:bidi="gu-IN"/>
        </w:rPr>
        <w:t xml:space="preserve">હાલમાં નેશનલ હાઇવે પર ટોલ વસૂલાત માટે </w:t>
      </w:r>
      <w:proofErr w:type="spellStart"/>
      <w:r>
        <w:rPr>
          <w:rFonts w:ascii="Rubik" w:hAnsi="Rubik"/>
          <w:color w:val="404040"/>
          <w:sz w:val="20"/>
          <w:szCs w:val="20"/>
        </w:rPr>
        <w:t>FASTag</w:t>
      </w:r>
      <w:proofErr w:type="spellEnd"/>
      <w:r>
        <w:rPr>
          <w:rFonts w:ascii="Rubik" w:hAnsi="Rubik"/>
          <w:color w:val="404040"/>
          <w:sz w:val="20"/>
          <w:szCs w:val="20"/>
        </w:rPr>
        <w:t xml:space="preserve"> </w:t>
      </w:r>
      <w:r>
        <w:rPr>
          <w:rFonts w:ascii="Rubik" w:hAnsi="Rubik" w:cs="Shruti"/>
          <w:color w:val="404040"/>
          <w:sz w:val="20"/>
          <w:szCs w:val="20"/>
          <w:cs/>
          <w:lang w:bidi="gu-IN"/>
        </w:rPr>
        <w:t>નો ઉપયોગ થાય છે. આ સિવાય સરકાર મલ્ટી-લેન ફ્રી ફ્લો (</w:t>
      </w:r>
      <w:r>
        <w:rPr>
          <w:rFonts w:ascii="Rubik" w:hAnsi="Rubik"/>
          <w:color w:val="404040"/>
          <w:sz w:val="20"/>
          <w:szCs w:val="20"/>
        </w:rPr>
        <w:t xml:space="preserve">MLFF) </w:t>
      </w:r>
      <w:r>
        <w:rPr>
          <w:rFonts w:ascii="Rubik" w:hAnsi="Rubik" w:cs="Shruti"/>
          <w:color w:val="404040"/>
          <w:sz w:val="20"/>
          <w:szCs w:val="20"/>
          <w:cs/>
          <w:lang w:bidi="gu-IN"/>
        </w:rPr>
        <w:t>સિસ્ટમ પણ વધારી રહી છે. આ વ્યવસ્થાઓમાં ગાડીઓને ટોલ બૂથ પર રોકાવું પડતું નથી</w:t>
      </w:r>
      <w:r>
        <w:rPr>
          <w:rFonts w:ascii="Rubik" w:hAnsi="Rubik"/>
          <w:color w:val="404040"/>
          <w:sz w:val="20"/>
          <w:szCs w:val="20"/>
        </w:rPr>
        <w:t xml:space="preserve">, </w:t>
      </w:r>
      <w:r>
        <w:rPr>
          <w:rFonts w:ascii="Rubik" w:hAnsi="Rubik" w:cs="Shruti"/>
          <w:color w:val="404040"/>
          <w:sz w:val="20"/>
          <w:szCs w:val="20"/>
          <w:cs/>
          <w:lang w:bidi="gu-IN"/>
        </w:rPr>
        <w:t>પરંતુ વાહનોની ઓળખ અને ટોલ વસૂલાત માટે રોડ પર કેમેરા અને બીજા ઉપકરણો લગાવવા પડે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તેનાથી વિપરીત</w:t>
      </w:r>
      <w:r>
        <w:rPr>
          <w:rFonts w:ascii="Rubik" w:hAnsi="Rubik"/>
          <w:color w:val="404040"/>
          <w:sz w:val="20"/>
          <w:szCs w:val="20"/>
        </w:rPr>
        <w:t xml:space="preserve">, GNSS </w:t>
      </w:r>
      <w:r>
        <w:rPr>
          <w:rFonts w:ascii="Rubik" w:hAnsi="Rubik" w:cs="Shruti"/>
          <w:color w:val="404040"/>
          <w:sz w:val="20"/>
          <w:szCs w:val="20"/>
          <w:cs/>
          <w:lang w:bidi="gu-IN"/>
        </w:rPr>
        <w:t>આધારિત ટોલિંગમાં સેટેલાઇટ અને ગાડીમાં લગાવેલા યોગ્ય ડિવાઈસની મદદથી હાઇવે પર નક્કી કરેલા અંતરની માહિતી મેળવવામાં આવશે. આ જ આધારે ટોલની ગણતરી થશે. ઉદાહરણ તરીકે</w:t>
      </w:r>
      <w:r>
        <w:rPr>
          <w:rFonts w:ascii="Rubik" w:hAnsi="Rubik"/>
          <w:color w:val="404040"/>
          <w:sz w:val="20"/>
          <w:szCs w:val="20"/>
        </w:rPr>
        <w:t xml:space="preserve">, </w:t>
      </w:r>
      <w:r>
        <w:rPr>
          <w:rFonts w:ascii="Rubik" w:hAnsi="Rubik" w:cs="Shruti"/>
          <w:color w:val="404040"/>
          <w:sz w:val="20"/>
          <w:szCs w:val="20"/>
          <w:cs/>
          <w:lang w:bidi="gu-IN"/>
        </w:rPr>
        <w:t>જો કોઈ વાહન હાઇવે પર એક નક્કી કરેલા ટોલ પોઇન્ટ સુધી પહોંચતા પહેલા જ બહાર નીકળી જાય છે</w:t>
      </w:r>
      <w:r>
        <w:rPr>
          <w:rFonts w:ascii="Rubik" w:hAnsi="Rubik"/>
          <w:color w:val="404040"/>
          <w:sz w:val="20"/>
          <w:szCs w:val="20"/>
        </w:rPr>
        <w:t xml:space="preserve">, </w:t>
      </w:r>
      <w:r>
        <w:rPr>
          <w:rFonts w:ascii="Rubik" w:hAnsi="Rubik" w:cs="Shruti"/>
          <w:color w:val="404040"/>
          <w:sz w:val="20"/>
          <w:szCs w:val="20"/>
          <w:cs/>
          <w:lang w:bidi="gu-IN"/>
        </w:rPr>
        <w:t>તો તેની પાસેથી માત્ર એટલું જ ટોલ લેવામાં આવશે</w:t>
      </w:r>
      <w:r>
        <w:rPr>
          <w:rFonts w:ascii="Rubik" w:hAnsi="Rubik"/>
          <w:color w:val="404040"/>
          <w:sz w:val="20"/>
          <w:szCs w:val="20"/>
        </w:rPr>
        <w:t xml:space="preserve">, </w:t>
      </w:r>
      <w:r>
        <w:rPr>
          <w:rFonts w:ascii="Rubik" w:hAnsi="Rubik" w:cs="Shruti"/>
          <w:color w:val="404040"/>
          <w:sz w:val="20"/>
          <w:szCs w:val="20"/>
          <w:cs/>
          <w:lang w:bidi="gu-IN"/>
        </w:rPr>
        <w:t>જેટલું અંતર તેણે ટોલ વાળા હાઇવે પર કાપ્યું છે.</w:t>
      </w:r>
    </w:p>
    <w:p w:rsidR="0030495F" w:rsidRDefault="0030495F" w:rsidP="0030495F">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અમદાવાદમાં </w:t>
      </w:r>
      <w:r>
        <w:rPr>
          <w:rFonts w:ascii="Nunito" w:hAnsi="Nunito"/>
          <w:color w:val="000000"/>
          <w:sz w:val="38"/>
          <w:szCs w:val="38"/>
        </w:rPr>
        <w:t>23</w:t>
      </w:r>
      <w:r>
        <w:rPr>
          <w:rFonts w:ascii="Nunito" w:hAnsi="Nunito" w:cs="Shruti"/>
          <w:color w:val="000000"/>
          <w:sz w:val="38"/>
          <w:szCs w:val="38"/>
          <w:cs/>
          <w:lang w:bidi="gu-IN"/>
        </w:rPr>
        <w:t xml:space="preserve">થી </w:t>
      </w:r>
      <w:r>
        <w:rPr>
          <w:rFonts w:ascii="Nunito" w:hAnsi="Nunito"/>
          <w:color w:val="000000"/>
          <w:sz w:val="38"/>
          <w:szCs w:val="38"/>
        </w:rPr>
        <w:t xml:space="preserve">25 </w:t>
      </w:r>
      <w:r>
        <w:rPr>
          <w:rFonts w:ascii="Nunito" w:hAnsi="Nunito" w:cs="Shruti"/>
          <w:color w:val="000000"/>
          <w:sz w:val="38"/>
          <w:szCs w:val="38"/>
          <w:cs/>
          <w:lang w:bidi="gu-IN"/>
        </w:rPr>
        <w:t xml:space="preserve">ઓક્ટોબર દરમિયાન </w:t>
      </w:r>
      <w:r>
        <w:rPr>
          <w:rFonts w:ascii="Nunito" w:hAnsi="Nunito"/>
          <w:color w:val="000000"/>
          <w:sz w:val="38"/>
          <w:szCs w:val="38"/>
        </w:rPr>
        <w:t xml:space="preserve">‘IAACON 2026’ </w:t>
      </w:r>
      <w:r>
        <w:rPr>
          <w:rFonts w:ascii="Nunito" w:hAnsi="Nunito" w:cs="Shruti"/>
          <w:color w:val="000000"/>
          <w:sz w:val="38"/>
          <w:szCs w:val="38"/>
          <w:cs/>
          <w:lang w:bidi="gu-IN"/>
        </w:rPr>
        <w:t>યોજાશે</w:t>
      </w:r>
      <w:r>
        <w:rPr>
          <w:rFonts w:ascii="Nunito" w:hAnsi="Nunito"/>
          <w:color w:val="000000"/>
          <w:sz w:val="38"/>
          <w:szCs w:val="38"/>
        </w:rPr>
        <w:t xml:space="preserve">, </w:t>
      </w:r>
      <w:r>
        <w:rPr>
          <w:rFonts w:ascii="Nunito" w:hAnsi="Nunito" w:cs="Shruti"/>
          <w:color w:val="000000"/>
          <w:sz w:val="38"/>
          <w:szCs w:val="38"/>
          <w:cs/>
          <w:lang w:bidi="gu-IN"/>
        </w:rPr>
        <w:t>મુખ્યમંત્રી ભૂપેન્દ્ર પટેલ ઉદ્ઘાટન કરશે</w:t>
      </w:r>
    </w:p>
    <w:p w:rsidR="0030495F" w:rsidRDefault="0030495F" w:rsidP="0030495F">
      <w:r>
        <w:rPr>
          <w:noProof/>
          <w:lang w:val="en-US"/>
        </w:rPr>
        <w:drawing>
          <wp:inline distT="0" distB="0" distL="0" distR="0">
            <wp:extent cx="2967488" cy="3657600"/>
            <wp:effectExtent l="19050" t="0" r="4312" b="0"/>
            <wp:docPr id="13" name="Picture 11" descr="https://samacharviswa.com/wp-content/uploads/2026/10/WhatsApp-Image-2026-10-19-at-12.15.04-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WhatsApp-Image-2026-10-19-at-12.15.04-PM.jpeg"/>
                    <pic:cNvPicPr>
                      <a:picLocks noChangeAspect="1" noChangeArrowheads="1"/>
                    </pic:cNvPicPr>
                  </pic:nvPicPr>
                  <pic:blipFill>
                    <a:blip r:embed="rId12"/>
                    <a:srcRect/>
                    <a:stretch>
                      <a:fillRect/>
                    </a:stretch>
                  </pic:blipFill>
                  <pic:spPr bwMode="auto">
                    <a:xfrm>
                      <a:off x="0" y="0"/>
                      <a:ext cx="2967488" cy="3657600"/>
                    </a:xfrm>
                    <a:prstGeom prst="rect">
                      <a:avLst/>
                    </a:prstGeom>
                    <a:noFill/>
                    <a:ln w="9525">
                      <a:noFill/>
                      <a:miter lim="800000"/>
                      <a:headEnd/>
                      <a:tailEnd/>
                    </a:ln>
                  </pic:spPr>
                </pic:pic>
              </a:graphicData>
            </a:graphic>
          </wp:inline>
        </w:drawing>
      </w:r>
    </w:p>
    <w:p w:rsidR="0030495F" w:rsidRDefault="0030495F" w:rsidP="0030495F">
      <w:pPr>
        <w:pStyle w:val="Heading2"/>
        <w:spacing w:line="326" w:lineRule="atLeast"/>
        <w:rPr>
          <w:rFonts w:ascii="Rubik" w:hAnsi="Rubik"/>
          <w:color w:val="404040"/>
          <w:sz w:val="36"/>
          <w:szCs w:val="36"/>
        </w:rPr>
      </w:pPr>
      <w:r>
        <w:rPr>
          <w:rFonts w:ascii="Rubik" w:hAnsi="Rubik" w:cs="Shruti"/>
          <w:color w:val="404040"/>
          <w:cs/>
          <w:lang w:bidi="gu-IN"/>
        </w:rPr>
        <w:t>સાંધા પ્રત્યારોપણ ક્ષેત્રના વૈશ્વિક નિષ્ણાતો એક મંચ પર આવશે</w:t>
      </w:r>
      <w:r>
        <w:rPr>
          <w:rFonts w:ascii="Rubik" w:hAnsi="Rubik"/>
          <w:color w:val="404040"/>
        </w:rPr>
        <w:t>; 1,000</w:t>
      </w:r>
      <w:r>
        <w:rPr>
          <w:rFonts w:ascii="Rubik" w:hAnsi="Rubik" w:cs="Shruti"/>
          <w:color w:val="404040"/>
          <w:cs/>
          <w:lang w:bidi="gu-IN"/>
        </w:rPr>
        <w:t xml:space="preserve">થી વધુ ડેલિગેટ્સ અને </w:t>
      </w:r>
      <w:r>
        <w:rPr>
          <w:rFonts w:ascii="Rubik" w:hAnsi="Rubik"/>
          <w:color w:val="404040"/>
        </w:rPr>
        <w:t>150</w:t>
      </w:r>
      <w:r>
        <w:rPr>
          <w:rFonts w:ascii="Rubik" w:hAnsi="Rubik" w:cs="Shruti"/>
          <w:color w:val="404040"/>
          <w:cs/>
          <w:lang w:bidi="gu-IN"/>
        </w:rPr>
        <w:t>થી વધુ રાષ્ટ્રીય-આંતરરાષ્ટ્રીય ફેકલ્ટી લેશે ભાગ</w:t>
      </w:r>
      <w:r>
        <w:rPr>
          <w:rFonts w:ascii="Rubik" w:hAnsi="Rubik"/>
          <w:color w:val="404040"/>
        </w:rPr>
        <w:t xml:space="preserve">, 25 </w:t>
      </w:r>
      <w:r>
        <w:rPr>
          <w:rFonts w:ascii="Rubik" w:hAnsi="Rubik" w:cs="Shruti"/>
          <w:color w:val="404040"/>
          <w:cs/>
          <w:lang w:bidi="gu-IN"/>
        </w:rPr>
        <w:t>વૈજ્ઞાનિક સત્રોનું આયોજન</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સાંધા પ્રત્યારોપણ (જોઇન્ટ રિપ્લેસમેન્ટ) સર્જરી ક્ષેત્રે નવીન ટેકનોલોજી</w:t>
      </w:r>
      <w:r>
        <w:rPr>
          <w:rFonts w:ascii="Rubik" w:hAnsi="Rubik"/>
          <w:color w:val="404040"/>
          <w:sz w:val="20"/>
          <w:szCs w:val="20"/>
        </w:rPr>
        <w:t xml:space="preserve">, </w:t>
      </w:r>
      <w:r>
        <w:rPr>
          <w:rFonts w:ascii="Rubik" w:hAnsi="Rubik" w:cs="Shruti"/>
          <w:color w:val="404040"/>
          <w:sz w:val="20"/>
          <w:szCs w:val="20"/>
          <w:cs/>
          <w:lang w:bidi="gu-IN"/>
        </w:rPr>
        <w:t xml:space="preserve">રોબોટિક્સ અને આધુનિક સર્જિકલ પદ્ધતિઓ અંગે જ્ઞાનના આદાનપ્રદાન માટે અમદાવાદમાં </w:t>
      </w:r>
      <w:r>
        <w:rPr>
          <w:rFonts w:ascii="Rubik" w:hAnsi="Rubik"/>
          <w:color w:val="404040"/>
          <w:sz w:val="20"/>
          <w:szCs w:val="20"/>
        </w:rPr>
        <w:t>‘IAACON 2026’</w:t>
      </w:r>
      <w:r>
        <w:rPr>
          <w:rFonts w:ascii="Rubik" w:hAnsi="Rubik" w:cs="Shruti"/>
          <w:color w:val="404040"/>
          <w:sz w:val="20"/>
          <w:szCs w:val="20"/>
          <w:cs/>
          <w:lang w:bidi="gu-IN"/>
        </w:rPr>
        <w:t>નું આયોજન કરવામાં આવ્યું છે. ગુજરાતના મુખ્યમંત્રી ભૂપેન્દ્ર પટેલ ઈન્ડિયન આર્થ્રોપ્લાસ્ટી એસોસિએશન (</w:t>
      </w:r>
      <w:r>
        <w:rPr>
          <w:rFonts w:ascii="Rubik" w:hAnsi="Rubik"/>
          <w:color w:val="404040"/>
          <w:sz w:val="20"/>
          <w:szCs w:val="20"/>
        </w:rPr>
        <w:t>IAA)</w:t>
      </w:r>
      <w:r>
        <w:rPr>
          <w:rFonts w:ascii="Rubik" w:hAnsi="Rubik" w:cs="Shruti"/>
          <w:color w:val="404040"/>
          <w:sz w:val="20"/>
          <w:szCs w:val="20"/>
          <w:cs/>
          <w:lang w:bidi="gu-IN"/>
        </w:rPr>
        <w:t xml:space="preserve">ની </w:t>
      </w:r>
      <w:r>
        <w:rPr>
          <w:rFonts w:ascii="Rubik" w:hAnsi="Rubik"/>
          <w:color w:val="404040"/>
          <w:sz w:val="20"/>
          <w:szCs w:val="20"/>
        </w:rPr>
        <w:t>22</w:t>
      </w:r>
      <w:r>
        <w:rPr>
          <w:rFonts w:ascii="Rubik" w:hAnsi="Rubik" w:cs="Shruti"/>
          <w:color w:val="404040"/>
          <w:sz w:val="20"/>
          <w:szCs w:val="20"/>
          <w:cs/>
          <w:lang w:bidi="gu-IN"/>
        </w:rPr>
        <w:t xml:space="preserve">મી વાર્ષિક કોન્ફરન્સનું ઉદ્ઘાટન કરશે. આ ત્રિદિવસીય કોન્ફરન્સ </w:t>
      </w:r>
      <w:r>
        <w:rPr>
          <w:rFonts w:ascii="Rubik" w:hAnsi="Rubik"/>
          <w:color w:val="404040"/>
          <w:sz w:val="20"/>
          <w:szCs w:val="20"/>
        </w:rPr>
        <w:t>23</w:t>
      </w:r>
      <w:r>
        <w:rPr>
          <w:rFonts w:ascii="Rubik" w:hAnsi="Rubik" w:cs="Shruti"/>
          <w:color w:val="404040"/>
          <w:sz w:val="20"/>
          <w:szCs w:val="20"/>
          <w:cs/>
          <w:lang w:bidi="gu-IN"/>
        </w:rPr>
        <w:t xml:space="preserve">થી </w:t>
      </w:r>
      <w:r>
        <w:rPr>
          <w:rFonts w:ascii="Rubik" w:hAnsi="Rubik"/>
          <w:color w:val="404040"/>
          <w:sz w:val="20"/>
          <w:szCs w:val="20"/>
        </w:rPr>
        <w:t xml:space="preserve">25 </w:t>
      </w:r>
      <w:r>
        <w:rPr>
          <w:rFonts w:ascii="Rubik" w:hAnsi="Rubik" w:cs="Shruti"/>
          <w:color w:val="404040"/>
          <w:sz w:val="20"/>
          <w:szCs w:val="20"/>
          <w:cs/>
          <w:lang w:bidi="gu-IN"/>
        </w:rPr>
        <w:t xml:space="preserve">ઓક્ટોબર દરમિયાન ક્લબ </w:t>
      </w:r>
      <w:r>
        <w:rPr>
          <w:rFonts w:ascii="Rubik" w:hAnsi="Rubik"/>
          <w:color w:val="404040"/>
          <w:sz w:val="20"/>
          <w:szCs w:val="20"/>
        </w:rPr>
        <w:t xml:space="preserve">O7 </w:t>
      </w:r>
      <w:r>
        <w:rPr>
          <w:rFonts w:ascii="Rubik" w:hAnsi="Rubik" w:cs="Shruti"/>
          <w:color w:val="404040"/>
          <w:sz w:val="20"/>
          <w:szCs w:val="20"/>
          <w:cs/>
          <w:lang w:bidi="gu-IN"/>
        </w:rPr>
        <w:t xml:space="preserve">રોડ સ્થિત </w:t>
      </w:r>
      <w:r>
        <w:rPr>
          <w:rFonts w:ascii="Rubik" w:hAnsi="Rubik"/>
          <w:color w:val="404040"/>
          <w:sz w:val="20"/>
          <w:szCs w:val="20"/>
        </w:rPr>
        <w:t>‘</w:t>
      </w:r>
      <w:r>
        <w:rPr>
          <w:rFonts w:ascii="Rubik" w:hAnsi="Rubik" w:cs="Shruti"/>
          <w:color w:val="404040"/>
          <w:sz w:val="20"/>
          <w:szCs w:val="20"/>
          <w:cs/>
          <w:lang w:bidi="gu-IN"/>
        </w:rPr>
        <w:t>ધ ફોરમ કન્વેન્શન</w:t>
      </w:r>
      <w:r>
        <w:rPr>
          <w:rFonts w:ascii="Rubik" w:hAnsi="Rubik"/>
          <w:color w:val="404040"/>
          <w:sz w:val="20"/>
          <w:szCs w:val="20"/>
        </w:rPr>
        <w:t xml:space="preserve">’ </w:t>
      </w:r>
      <w:r>
        <w:rPr>
          <w:rFonts w:ascii="Rubik" w:hAnsi="Rubik" w:cs="Shruti"/>
          <w:color w:val="404040"/>
          <w:sz w:val="20"/>
          <w:szCs w:val="20"/>
          <w:cs/>
          <w:lang w:bidi="gu-IN"/>
        </w:rPr>
        <w:t xml:space="preserve">ખાતે યોજાશે. તેમાં દેશ-વિદેશના </w:t>
      </w:r>
      <w:r>
        <w:rPr>
          <w:rFonts w:ascii="Rubik" w:hAnsi="Rubik"/>
          <w:color w:val="404040"/>
          <w:sz w:val="20"/>
          <w:szCs w:val="20"/>
        </w:rPr>
        <w:t>1,000</w:t>
      </w:r>
      <w:r>
        <w:rPr>
          <w:rFonts w:ascii="Rubik" w:hAnsi="Rubik" w:cs="Shruti"/>
          <w:color w:val="404040"/>
          <w:sz w:val="20"/>
          <w:szCs w:val="20"/>
          <w:cs/>
          <w:lang w:bidi="gu-IN"/>
        </w:rPr>
        <w:t xml:space="preserve">થી વધુ ડેલિગેટ્સ અને </w:t>
      </w:r>
      <w:r>
        <w:rPr>
          <w:rFonts w:ascii="Rubik" w:hAnsi="Rubik"/>
          <w:color w:val="404040"/>
          <w:sz w:val="20"/>
          <w:szCs w:val="20"/>
        </w:rPr>
        <w:t>150</w:t>
      </w:r>
      <w:r>
        <w:rPr>
          <w:rFonts w:ascii="Rubik" w:hAnsi="Rubik" w:cs="Shruti"/>
          <w:color w:val="404040"/>
          <w:sz w:val="20"/>
          <w:szCs w:val="20"/>
          <w:cs/>
          <w:lang w:bidi="gu-IN"/>
        </w:rPr>
        <w:t>થી વધુ નિષ્ણાત ફેકલ્ટી ભાગ લેશે.</w:t>
      </w:r>
    </w:p>
    <w:p w:rsidR="0030495F" w:rsidRDefault="0030495F" w:rsidP="0030495F">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રોબોટિક્સ</w:t>
      </w:r>
      <w:r>
        <w:rPr>
          <w:rFonts w:ascii="Rubik" w:hAnsi="Rubik"/>
          <w:color w:val="404040"/>
        </w:rPr>
        <w:t xml:space="preserve">, </w:t>
      </w:r>
      <w:r>
        <w:rPr>
          <w:rFonts w:ascii="Rubik" w:hAnsi="Rubik" w:cs="Shruti"/>
          <w:color w:val="404040"/>
          <w:cs/>
          <w:lang w:bidi="gu-IN"/>
        </w:rPr>
        <w:t>કિનેમેટિક્સ અને ઇનોવેશન</w:t>
      </w:r>
      <w:r>
        <w:rPr>
          <w:rFonts w:ascii="Rubik" w:hAnsi="Rubik"/>
          <w:color w:val="404040"/>
        </w:rPr>
        <w:t xml:space="preserve">’ </w:t>
      </w:r>
      <w:r>
        <w:rPr>
          <w:rFonts w:ascii="Rubik" w:hAnsi="Rubik" w:cs="Shruti"/>
          <w:color w:val="404040"/>
          <w:cs/>
          <w:lang w:bidi="gu-IN"/>
        </w:rPr>
        <w:t>પર વિશેષ ભાર</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 xml:space="preserve">ઇવોલ્વિંગ આર્થ્રોપ્લાસ્ટી </w:t>
      </w:r>
      <w:r>
        <w:rPr>
          <w:rFonts w:ascii="Rubik" w:hAnsi="Rubik"/>
          <w:color w:val="404040"/>
          <w:sz w:val="20"/>
          <w:szCs w:val="20"/>
        </w:rPr>
        <w:t xml:space="preserve">– </w:t>
      </w:r>
      <w:r>
        <w:rPr>
          <w:rFonts w:ascii="Rubik" w:hAnsi="Rubik" w:cs="Shruti"/>
          <w:color w:val="404040"/>
          <w:sz w:val="20"/>
          <w:szCs w:val="20"/>
          <w:cs/>
          <w:lang w:bidi="gu-IN"/>
        </w:rPr>
        <w:t>રોબોટિક્સ</w:t>
      </w:r>
      <w:r>
        <w:rPr>
          <w:rFonts w:ascii="Rubik" w:hAnsi="Rubik"/>
          <w:color w:val="404040"/>
          <w:sz w:val="20"/>
          <w:szCs w:val="20"/>
        </w:rPr>
        <w:t xml:space="preserve">, </w:t>
      </w:r>
      <w:r>
        <w:rPr>
          <w:rFonts w:ascii="Rubik" w:hAnsi="Rubik" w:cs="Shruti"/>
          <w:color w:val="404040"/>
          <w:sz w:val="20"/>
          <w:szCs w:val="20"/>
          <w:cs/>
          <w:lang w:bidi="gu-IN"/>
        </w:rPr>
        <w:t>કિનેમેટિક્સ એન્ડ ઇનોવેશન</w:t>
      </w:r>
      <w:r>
        <w:rPr>
          <w:rFonts w:ascii="Rubik" w:hAnsi="Rubik"/>
          <w:color w:val="404040"/>
          <w:sz w:val="20"/>
          <w:szCs w:val="20"/>
        </w:rPr>
        <w:t xml:space="preserve">’ </w:t>
      </w:r>
      <w:r>
        <w:rPr>
          <w:rFonts w:ascii="Rubik" w:hAnsi="Rubik" w:cs="Shruti"/>
          <w:color w:val="404040"/>
          <w:sz w:val="20"/>
          <w:szCs w:val="20"/>
          <w:cs/>
          <w:lang w:bidi="gu-IN"/>
        </w:rPr>
        <w:t xml:space="preserve">થીમ પર આધારિત આ કોન્ફરન્સમાં સાંધા પ્રત્યારોપણની સર્જરીમાં થઈ રહેલા આધુનિક ફેરફારો અને ટેકનોલોજીના ઉપયોગ અંગે ચર્ચા કરવામાં આવશે. ત્રણ દિવસ દરમિયાન </w:t>
      </w:r>
      <w:r>
        <w:rPr>
          <w:rFonts w:ascii="Rubik" w:hAnsi="Rubik"/>
          <w:color w:val="404040"/>
          <w:sz w:val="20"/>
          <w:szCs w:val="20"/>
        </w:rPr>
        <w:t xml:space="preserve">25 </w:t>
      </w:r>
      <w:r>
        <w:rPr>
          <w:rFonts w:ascii="Rubik" w:hAnsi="Rubik" w:cs="Shruti"/>
          <w:color w:val="404040"/>
          <w:sz w:val="20"/>
          <w:szCs w:val="20"/>
          <w:cs/>
          <w:lang w:bidi="gu-IN"/>
        </w:rPr>
        <w:t>ઇન્ટરેક્ટિવ વૈજ્ઞાનિક સત્રો</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30 </w:t>
      </w:r>
      <w:r>
        <w:rPr>
          <w:rFonts w:ascii="Rubik" w:hAnsi="Rubik" w:cs="Shruti"/>
          <w:color w:val="404040"/>
          <w:sz w:val="20"/>
          <w:szCs w:val="20"/>
          <w:cs/>
          <w:lang w:bidi="gu-IN"/>
        </w:rPr>
        <w:t>સર્જિકલ વીડિયો</w:t>
      </w:r>
      <w:r>
        <w:rPr>
          <w:rFonts w:ascii="Rubik" w:hAnsi="Rubik"/>
          <w:color w:val="404040"/>
          <w:sz w:val="20"/>
          <w:szCs w:val="20"/>
        </w:rPr>
        <w:t xml:space="preserve">, </w:t>
      </w:r>
      <w:r>
        <w:rPr>
          <w:rFonts w:ascii="Rubik" w:hAnsi="Rubik" w:cs="Shruti"/>
          <w:color w:val="404040"/>
          <w:sz w:val="20"/>
          <w:szCs w:val="20"/>
          <w:cs/>
          <w:lang w:bidi="gu-IN"/>
        </w:rPr>
        <w:t>નિષ્ણાતોની પેનલ ચર્ચા અને વિવિધ વર્કશોપ યોજાશે.</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કોન્ફરન્સમાં આર્ટિફિશિયલ ઇન્ટેલિજન્સ (</w:t>
      </w:r>
      <w:r>
        <w:rPr>
          <w:rFonts w:ascii="Rubik" w:hAnsi="Rubik"/>
          <w:color w:val="404040"/>
          <w:sz w:val="20"/>
          <w:szCs w:val="20"/>
        </w:rPr>
        <w:t xml:space="preserve">AI), </w:t>
      </w:r>
      <w:r>
        <w:rPr>
          <w:rFonts w:ascii="Rubik" w:hAnsi="Rubik" w:cs="Shruti"/>
          <w:color w:val="404040"/>
          <w:sz w:val="20"/>
          <w:szCs w:val="20"/>
          <w:cs/>
          <w:lang w:bidi="gu-IN"/>
        </w:rPr>
        <w:t>રોબોટિક-સહાયિત સર્જરી</w:t>
      </w:r>
      <w:r>
        <w:rPr>
          <w:rFonts w:ascii="Rubik" w:hAnsi="Rubik"/>
          <w:color w:val="404040"/>
          <w:sz w:val="20"/>
          <w:szCs w:val="20"/>
        </w:rPr>
        <w:t xml:space="preserve">, </w:t>
      </w:r>
      <w:r>
        <w:rPr>
          <w:rFonts w:ascii="Rubik" w:hAnsi="Rubik" w:cs="Shruti"/>
          <w:color w:val="404040"/>
          <w:sz w:val="20"/>
          <w:szCs w:val="20"/>
          <w:cs/>
          <w:lang w:bidi="gu-IN"/>
        </w:rPr>
        <w:t>સર્જિકલ નેવિગેશન</w:t>
      </w:r>
      <w:r>
        <w:rPr>
          <w:rFonts w:ascii="Rubik" w:hAnsi="Rubik"/>
          <w:color w:val="404040"/>
          <w:sz w:val="20"/>
          <w:szCs w:val="20"/>
        </w:rPr>
        <w:t xml:space="preserve">, </w:t>
      </w:r>
      <w:r>
        <w:rPr>
          <w:rFonts w:ascii="Rubik" w:hAnsi="Rubik" w:cs="Shruti"/>
          <w:color w:val="404040"/>
          <w:sz w:val="20"/>
          <w:szCs w:val="20"/>
          <w:cs/>
          <w:lang w:bidi="gu-IN"/>
        </w:rPr>
        <w:t>જટિલ સાંધાના ચેપ અને સાંધા પ્રત્યારોપણ બાદ હાડકાંમાં થતા ફ્રેક્ચર જેવા મહત્વપૂર્ણ વિષયો પર નિષ્ણાતો પોતાના અનુભવો અને સંશોધન રજૂ કરશે. આ ઉપરાંત</w:t>
      </w:r>
      <w:r>
        <w:rPr>
          <w:rFonts w:ascii="Rubik" w:hAnsi="Rubik"/>
          <w:color w:val="404040"/>
          <w:sz w:val="20"/>
          <w:szCs w:val="20"/>
        </w:rPr>
        <w:t xml:space="preserve">, </w:t>
      </w:r>
      <w:r>
        <w:rPr>
          <w:rFonts w:ascii="Rubik" w:hAnsi="Rubik" w:cs="Shruti"/>
          <w:color w:val="404040"/>
          <w:sz w:val="20"/>
          <w:szCs w:val="20"/>
          <w:cs/>
          <w:lang w:bidi="gu-IN"/>
        </w:rPr>
        <w:t xml:space="preserve">ડૉ. એચ.પી. ભાલોડિયા દ્વારા </w:t>
      </w:r>
      <w:r>
        <w:rPr>
          <w:rFonts w:ascii="Rubik" w:hAnsi="Rubik"/>
          <w:color w:val="404040"/>
          <w:sz w:val="20"/>
          <w:szCs w:val="20"/>
        </w:rPr>
        <w:t>‘</w:t>
      </w:r>
      <w:r>
        <w:rPr>
          <w:rFonts w:ascii="Rubik" w:hAnsi="Rubik" w:cs="Shruti"/>
          <w:color w:val="404040"/>
          <w:sz w:val="20"/>
          <w:szCs w:val="20"/>
          <w:cs/>
          <w:lang w:bidi="gu-IN"/>
        </w:rPr>
        <w:t>ઇન્ટેલિજોઇન્ટ ટેકનોલોજી</w:t>
      </w:r>
      <w:r>
        <w:rPr>
          <w:rFonts w:ascii="Rubik" w:hAnsi="Rubik"/>
          <w:color w:val="404040"/>
          <w:sz w:val="20"/>
          <w:szCs w:val="20"/>
        </w:rPr>
        <w:t xml:space="preserve">’ </w:t>
      </w:r>
      <w:r>
        <w:rPr>
          <w:rFonts w:ascii="Rubik" w:hAnsi="Rubik" w:cs="Shruti"/>
          <w:color w:val="404040"/>
          <w:sz w:val="20"/>
          <w:szCs w:val="20"/>
          <w:cs/>
          <w:lang w:bidi="gu-IN"/>
        </w:rPr>
        <w:t>આધારિત એઆઈ-સહાયિત ટોટલ હિપ રિપ્લેસમેન્ટ અંગે વિશેષ સત્ર રજૂ કરવામાં આવશે.</w:t>
      </w:r>
    </w:p>
    <w:p w:rsidR="0030495F" w:rsidRDefault="0030495F" w:rsidP="0030495F">
      <w:pPr>
        <w:pStyle w:val="Heading3"/>
        <w:spacing w:line="326" w:lineRule="atLeast"/>
        <w:rPr>
          <w:rFonts w:ascii="Rubik" w:hAnsi="Rubik"/>
          <w:color w:val="404040"/>
          <w:sz w:val="27"/>
          <w:szCs w:val="27"/>
        </w:rPr>
      </w:pPr>
      <w:r>
        <w:rPr>
          <w:rFonts w:ascii="Rubik" w:hAnsi="Rubik"/>
          <w:color w:val="404040"/>
        </w:rPr>
        <w:t>IAA</w:t>
      </w:r>
      <w:r>
        <w:rPr>
          <w:rFonts w:ascii="Rubik" w:hAnsi="Rubik" w:cs="Shruti"/>
          <w:color w:val="404040"/>
          <w:cs/>
          <w:lang w:bidi="gu-IN"/>
        </w:rPr>
        <w:t>ના ઇતિહાસમાં પ્રથમ વિશાળ કક્ષાની કેડેવરિક વર્કશોપ</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કોન્ફરન્સનું મુખ્ય આકર્ષણ </w:t>
      </w:r>
      <w:r>
        <w:rPr>
          <w:rFonts w:ascii="Rubik" w:hAnsi="Rubik"/>
          <w:color w:val="404040"/>
          <w:sz w:val="20"/>
          <w:szCs w:val="20"/>
        </w:rPr>
        <w:t xml:space="preserve">22 </w:t>
      </w:r>
      <w:r>
        <w:rPr>
          <w:rFonts w:ascii="Rubik" w:hAnsi="Rubik" w:cs="Shruti"/>
          <w:color w:val="404040"/>
          <w:sz w:val="20"/>
          <w:szCs w:val="20"/>
          <w:cs/>
          <w:lang w:bidi="gu-IN"/>
        </w:rPr>
        <w:t>ઓક્ટોબરે બી.જે. મેડિકલ કોલેજ અને સિવિલ હોસ્પિટલ</w:t>
      </w:r>
      <w:r>
        <w:rPr>
          <w:rFonts w:ascii="Rubik" w:hAnsi="Rubik"/>
          <w:color w:val="404040"/>
          <w:sz w:val="20"/>
          <w:szCs w:val="20"/>
        </w:rPr>
        <w:t xml:space="preserve">, </w:t>
      </w:r>
      <w:r>
        <w:rPr>
          <w:rFonts w:ascii="Rubik" w:hAnsi="Rubik" w:cs="Shruti"/>
          <w:color w:val="404040"/>
          <w:sz w:val="20"/>
          <w:szCs w:val="20"/>
          <w:cs/>
          <w:lang w:bidi="gu-IN"/>
        </w:rPr>
        <w:t>અમદાવાદ ખાતે યોજાનારી કેડેવરિક વર્કશોપ રહેશે. ઈન્ડિયન આર્થ્રોપ્લાસ્ટી એસોસિએશનના ઇતિહાસમાં આ પ્રકારની પ્રથમ વિશાળ કક્ષાની વર્કશોપનું આયોજન કરવામાં આવ્યું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વર્કશોપમાં </w:t>
      </w:r>
      <w:r>
        <w:rPr>
          <w:rFonts w:ascii="Rubik" w:hAnsi="Rubik"/>
          <w:color w:val="404040"/>
          <w:sz w:val="20"/>
          <w:szCs w:val="20"/>
        </w:rPr>
        <w:t xml:space="preserve">12 </w:t>
      </w:r>
      <w:r>
        <w:rPr>
          <w:rFonts w:ascii="Rubik" w:hAnsi="Rubik" w:cs="Shruti"/>
          <w:color w:val="404040"/>
          <w:sz w:val="20"/>
          <w:szCs w:val="20"/>
          <w:cs/>
          <w:lang w:bidi="gu-IN"/>
        </w:rPr>
        <w:t>કેડેવરિક સ્પેસિમેન્સ એટલે કે માનવ દેહના નમૂનાઓના માધ્યમથી વિવિધ સર્જિકલ પદ્ધતિઓનું પ્રત્યક્ષ નિદર્શન કરવામાં આવશે. તેમાં ડાયરેક્ટ એન્ટેરિયર એપ્રોચ હિપ રિપ્લેસમેન્ટ</w:t>
      </w:r>
      <w:r>
        <w:rPr>
          <w:rFonts w:ascii="Rubik" w:hAnsi="Rubik"/>
          <w:color w:val="404040"/>
          <w:sz w:val="20"/>
          <w:szCs w:val="20"/>
        </w:rPr>
        <w:t xml:space="preserve">, </w:t>
      </w:r>
      <w:r>
        <w:rPr>
          <w:rFonts w:ascii="Rubik" w:hAnsi="Rubik" w:cs="Shruti"/>
          <w:color w:val="404040"/>
          <w:sz w:val="20"/>
          <w:szCs w:val="20"/>
          <w:cs/>
          <w:lang w:bidi="gu-IN"/>
        </w:rPr>
        <w:t>યુનિકોન્ડિલર ની આર્થ્રોપ્લાસ્ટી</w:t>
      </w:r>
      <w:r>
        <w:rPr>
          <w:rFonts w:ascii="Rubik" w:hAnsi="Rubik"/>
          <w:color w:val="404040"/>
          <w:sz w:val="20"/>
          <w:szCs w:val="20"/>
        </w:rPr>
        <w:t xml:space="preserve">, </w:t>
      </w:r>
      <w:r>
        <w:rPr>
          <w:rFonts w:ascii="Rubik" w:hAnsi="Rubik" w:cs="Shruti"/>
          <w:color w:val="404040"/>
          <w:sz w:val="20"/>
          <w:szCs w:val="20"/>
          <w:cs/>
          <w:lang w:bidi="gu-IN"/>
        </w:rPr>
        <w:t>ટોટલ ની આર્થ્રોપ્લાસ્ટી અને રિવર્સ શોલ્ડર આર્થ્રોપ્લાસ્ટીનો સમાવેશ થાય છે. ઓસ્ટ્રેલિયા</w:t>
      </w:r>
      <w:r>
        <w:rPr>
          <w:rFonts w:ascii="Rubik" w:hAnsi="Rubik"/>
          <w:color w:val="404040"/>
          <w:sz w:val="20"/>
          <w:szCs w:val="20"/>
        </w:rPr>
        <w:t xml:space="preserve">, </w:t>
      </w:r>
      <w:r>
        <w:rPr>
          <w:rFonts w:ascii="Rubik" w:hAnsi="Rubik" w:cs="Shruti"/>
          <w:color w:val="404040"/>
          <w:sz w:val="20"/>
          <w:szCs w:val="20"/>
          <w:cs/>
          <w:lang w:bidi="gu-IN"/>
        </w:rPr>
        <w:t>આયર્લેન્ડ</w:t>
      </w:r>
      <w:r>
        <w:rPr>
          <w:rFonts w:ascii="Rubik" w:hAnsi="Rubik"/>
          <w:color w:val="404040"/>
          <w:sz w:val="20"/>
          <w:szCs w:val="20"/>
        </w:rPr>
        <w:t xml:space="preserve">, </w:t>
      </w:r>
      <w:r>
        <w:rPr>
          <w:rFonts w:ascii="Rubik" w:hAnsi="Rubik" w:cs="Shruti"/>
          <w:color w:val="404040"/>
          <w:sz w:val="20"/>
          <w:szCs w:val="20"/>
          <w:cs/>
          <w:lang w:bidi="gu-IN"/>
        </w:rPr>
        <w:t xml:space="preserve">અમેરિકા અને યુનાઇટેડ કિંગડમના </w:t>
      </w:r>
      <w:r>
        <w:rPr>
          <w:rFonts w:ascii="Rubik" w:hAnsi="Rubik"/>
          <w:color w:val="404040"/>
          <w:sz w:val="20"/>
          <w:szCs w:val="20"/>
        </w:rPr>
        <w:t xml:space="preserve">10 </w:t>
      </w:r>
      <w:r>
        <w:rPr>
          <w:rFonts w:ascii="Rubik" w:hAnsi="Rubik" w:cs="Shruti"/>
          <w:color w:val="404040"/>
          <w:sz w:val="20"/>
          <w:szCs w:val="20"/>
          <w:cs/>
          <w:lang w:bidi="gu-IN"/>
        </w:rPr>
        <w:t>આંતરરાષ્ટ્રીય ફેકલ્ટી સભ્યો આ વર્કશોપમાં ભાગ લેશે. આ કાર્યક્રમ તબીબી નિષ્ણાતો અને સર્જનોને પ્રાયોગિક તાલીમ તથા આધુનિક સર્જિકલ તકનીકો સમજવાની તક પૂરી પાડશે.</w:t>
      </w:r>
    </w:p>
    <w:p w:rsidR="0030495F" w:rsidRDefault="0030495F" w:rsidP="0030495F">
      <w:pPr>
        <w:pStyle w:val="Heading3"/>
        <w:spacing w:line="326" w:lineRule="atLeast"/>
        <w:rPr>
          <w:rFonts w:ascii="Rubik" w:hAnsi="Rubik"/>
          <w:color w:val="404040"/>
          <w:sz w:val="27"/>
          <w:szCs w:val="27"/>
        </w:rPr>
      </w:pPr>
      <w:r>
        <w:rPr>
          <w:rFonts w:ascii="Rubik" w:hAnsi="Rubik" w:cs="Shruti"/>
          <w:color w:val="404040"/>
          <w:cs/>
          <w:lang w:bidi="gu-IN"/>
        </w:rPr>
        <w:t>સંશોધન</w:t>
      </w:r>
      <w:r>
        <w:rPr>
          <w:rFonts w:ascii="Rubik" w:hAnsi="Rubik"/>
          <w:color w:val="404040"/>
        </w:rPr>
        <w:t xml:space="preserve">, </w:t>
      </w:r>
      <w:r>
        <w:rPr>
          <w:rFonts w:ascii="Rubik" w:hAnsi="Rubik" w:cs="Shruti"/>
          <w:color w:val="404040"/>
          <w:cs/>
          <w:lang w:bidi="gu-IN"/>
        </w:rPr>
        <w:t>શૈક્ષણિક ચર્ચા અને નિષ્ણાત વ્યાખ્યાન</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olor w:val="404040"/>
          <w:sz w:val="20"/>
          <w:szCs w:val="20"/>
        </w:rPr>
        <w:t>IAACON 2026</w:t>
      </w:r>
      <w:r>
        <w:rPr>
          <w:rFonts w:ascii="Rubik" w:hAnsi="Rubik" w:cs="Shruti"/>
          <w:color w:val="404040"/>
          <w:sz w:val="20"/>
          <w:szCs w:val="20"/>
          <w:cs/>
          <w:lang w:bidi="gu-IN"/>
        </w:rPr>
        <w:t>માં સર્જિકલ નિર્ણયો લેવામાં માર્ગદર્શનરૂપ બને તેવા ઈન્ડિયન આર્થ્રોપ્લાસ્ટી એસોસિએશનના સર્વસંમતિ દસ્તાવેજ (કોન્સેન્સસ ડોક્યુમેન્ટ</w:t>
      </w:r>
      <w:proofErr w:type="gramStart"/>
      <w:r>
        <w:rPr>
          <w:rFonts w:ascii="Rubik" w:hAnsi="Rubik" w:cs="Shruti"/>
          <w:color w:val="404040"/>
          <w:sz w:val="20"/>
          <w:szCs w:val="20"/>
          <w:cs/>
          <w:lang w:bidi="gu-IN"/>
        </w:rPr>
        <w:t>)ન</w:t>
      </w:r>
      <w:proofErr w:type="gramEnd"/>
      <w:r>
        <w:rPr>
          <w:rFonts w:ascii="Rubik" w:hAnsi="Rubik" w:cs="Shruti"/>
          <w:color w:val="404040"/>
          <w:sz w:val="20"/>
          <w:szCs w:val="20"/>
          <w:cs/>
          <w:lang w:bidi="gu-IN"/>
        </w:rPr>
        <w:t>ે પણ સ્થાન આપવામાં આવશે. આ ઉપરાંત</w:t>
      </w:r>
      <w:r>
        <w:rPr>
          <w:rFonts w:ascii="Rubik" w:hAnsi="Rubik"/>
          <w:color w:val="404040"/>
          <w:sz w:val="20"/>
          <w:szCs w:val="20"/>
        </w:rPr>
        <w:t xml:space="preserve">, </w:t>
      </w:r>
      <w:r>
        <w:rPr>
          <w:rFonts w:ascii="Rubik" w:hAnsi="Rubik" w:cs="Shruti"/>
          <w:color w:val="404040"/>
          <w:sz w:val="20"/>
          <w:szCs w:val="20"/>
          <w:cs/>
          <w:lang w:bidi="gu-IN"/>
        </w:rPr>
        <w:t>સી.એસ. રાણાવત ગોલ્ડ મેડલ સ્પર્ધામાં શ્રેષ્ઠ બે સંશોધન પેપર પસંદ કરવામાં આવશે. ડૉ. પરાગ સંચેતી સી.એસ. રાણાવત મેમોરિયલ વ્યાખ્યાન રજૂ કરશે.</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કોન્ફરન્સના આયોજક સચિવ ડૉ. ધીરજ મરોઠી જૈન પણ આયોજનની નેતૃત્વ ટીમમાં સામેલ રહેશે. કોન્ફરન્સનો હેતુ ઓર્થોપેડિક સર્જનો</w:t>
      </w:r>
      <w:r>
        <w:rPr>
          <w:rFonts w:ascii="Rubik" w:hAnsi="Rubik"/>
          <w:color w:val="404040"/>
          <w:sz w:val="20"/>
          <w:szCs w:val="20"/>
        </w:rPr>
        <w:t xml:space="preserve">, </w:t>
      </w:r>
      <w:r>
        <w:rPr>
          <w:rFonts w:ascii="Rubik" w:hAnsi="Rubik" w:cs="Shruti"/>
          <w:color w:val="404040"/>
          <w:sz w:val="20"/>
          <w:szCs w:val="20"/>
          <w:cs/>
          <w:lang w:bidi="gu-IN"/>
        </w:rPr>
        <w:t>પોસ્ટ-ગ્રેજ્યુએટ રેસિડેન્ટ્સ અને લાયક તબીબી વ્યાવસાયિકો વચ્ચે જ્ઞાનનું આદાનપ્રદાન વધારવાનો તેમજ આર્થ્રોપ્લાસ્ટીના ક્ષેત્રમાં નવીન સંશોધન અને ટેકનોલોજીને પ્રોત્સાહન આપવાનો છે.</w:t>
      </w:r>
    </w:p>
    <w:p w:rsidR="0030495F" w:rsidRDefault="0030495F" w:rsidP="0030495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રસ ધરાવતા ડેલિગેટ્સ સત્તાવાર </w:t>
      </w:r>
      <w:r>
        <w:rPr>
          <w:rFonts w:ascii="Rubik" w:hAnsi="Rubik"/>
          <w:color w:val="404040"/>
          <w:sz w:val="20"/>
          <w:szCs w:val="20"/>
        </w:rPr>
        <w:t xml:space="preserve">IAACON 2026 </w:t>
      </w:r>
      <w:r>
        <w:rPr>
          <w:rFonts w:ascii="Rubik" w:hAnsi="Rubik" w:cs="Shruti"/>
          <w:color w:val="404040"/>
          <w:sz w:val="20"/>
          <w:szCs w:val="20"/>
          <w:cs/>
          <w:lang w:bidi="gu-IN"/>
        </w:rPr>
        <w:t>રજિસ્ટ્રેશન પોર્ટલ દ્વારા નોંધણી કરાવી શકશે. સ્થળ પર સ્પોટ રજિસ્ટ્રેશનની વ્યવસ્થા પણ ઉપલબ્ધ રહેશે.</w:t>
      </w:r>
    </w:p>
    <w:p w:rsidR="00A507C1" w:rsidRDefault="00A507C1" w:rsidP="00A507C1">
      <w:pPr>
        <w:pStyle w:val="Title"/>
        <w:rPr>
          <w:rFonts w:cs="Shruti"/>
          <w:sz w:val="36"/>
          <w:szCs w:val="36"/>
          <w:lang w:bidi="gu-IN"/>
        </w:rPr>
      </w:pPr>
    </w:p>
    <w:sectPr w:rsidR="00A507C1"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41059E"/>
    <w:multiLevelType w:val="multilevel"/>
    <w:tmpl w:val="535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AB61E8E"/>
    <w:multiLevelType w:val="multilevel"/>
    <w:tmpl w:val="E1005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D0D5C26"/>
    <w:multiLevelType w:val="multilevel"/>
    <w:tmpl w:val="AFF24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8613D45"/>
    <w:multiLevelType w:val="multilevel"/>
    <w:tmpl w:val="7D14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5496C22"/>
    <w:multiLevelType w:val="multilevel"/>
    <w:tmpl w:val="3DAE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54A5C55"/>
    <w:multiLevelType w:val="multilevel"/>
    <w:tmpl w:val="D9EE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C757A02"/>
    <w:multiLevelType w:val="multilevel"/>
    <w:tmpl w:val="BD5C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15"/>
  </w:num>
  <w:num w:numId="3">
    <w:abstractNumId w:val="4"/>
  </w:num>
  <w:num w:numId="4">
    <w:abstractNumId w:val="24"/>
  </w:num>
  <w:num w:numId="5">
    <w:abstractNumId w:val="3"/>
  </w:num>
  <w:num w:numId="6">
    <w:abstractNumId w:val="0"/>
  </w:num>
  <w:num w:numId="7">
    <w:abstractNumId w:val="18"/>
  </w:num>
  <w:num w:numId="8">
    <w:abstractNumId w:val="12"/>
  </w:num>
  <w:num w:numId="9">
    <w:abstractNumId w:val="9"/>
  </w:num>
  <w:num w:numId="10">
    <w:abstractNumId w:val="25"/>
  </w:num>
  <w:num w:numId="11">
    <w:abstractNumId w:val="20"/>
  </w:num>
  <w:num w:numId="12">
    <w:abstractNumId w:val="23"/>
  </w:num>
  <w:num w:numId="13">
    <w:abstractNumId w:val="26"/>
  </w:num>
  <w:num w:numId="14">
    <w:abstractNumId w:val="7"/>
  </w:num>
  <w:num w:numId="15">
    <w:abstractNumId w:val="10"/>
  </w:num>
  <w:num w:numId="16">
    <w:abstractNumId w:val="13"/>
  </w:num>
  <w:num w:numId="17">
    <w:abstractNumId w:val="11"/>
  </w:num>
  <w:num w:numId="18">
    <w:abstractNumId w:val="8"/>
  </w:num>
  <w:num w:numId="19">
    <w:abstractNumId w:val="6"/>
  </w:num>
  <w:num w:numId="20">
    <w:abstractNumId w:val="2"/>
  </w:num>
  <w:num w:numId="21">
    <w:abstractNumId w:val="27"/>
  </w:num>
  <w:num w:numId="22">
    <w:abstractNumId w:val="17"/>
  </w:num>
  <w:num w:numId="23">
    <w:abstractNumId w:val="14"/>
  </w:num>
  <w:num w:numId="24">
    <w:abstractNumId w:val="1"/>
  </w:num>
  <w:num w:numId="25">
    <w:abstractNumId w:val="21"/>
  </w:num>
  <w:num w:numId="26">
    <w:abstractNumId w:val="19"/>
  </w:num>
  <w:num w:numId="27">
    <w:abstractNumId w:val="28"/>
  </w:num>
  <w:num w:numId="28">
    <w:abstractNumId w:val="29"/>
  </w:num>
  <w:num w:numId="29">
    <w:abstractNumId w:val="16"/>
  </w:num>
  <w:num w:numId="30">
    <w:abstractNumId w:val="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03F4"/>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0495F"/>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3390"/>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A2F"/>
    <w:rsid w:val="00B06DBF"/>
    <w:rsid w:val="00B12E80"/>
    <w:rsid w:val="00B13999"/>
    <w:rsid w:val="00B13B22"/>
    <w:rsid w:val="00B175E8"/>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4BEE"/>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327A"/>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46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2334</Words>
  <Characters>13310</Characters>
  <Application>Microsoft Office Word</Application>
  <DocSecurity>0</DocSecurity>
  <Lines>110</Lines>
  <Paragraphs>31</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
      <vt:lpstr>/</vt:lpstr>
      <vt:lpstr>SBI હોમ લોન મોંઘી થઈ: વ્યાજદરમાં 0.25%નો વધારો, જાણો ₹50 લાખની લોન પર EMI કેટલો </vt:lpstr>
      <vt:lpstr>    RBIના રેપો રેટમાં વધારા બાદ SBIનો નિર્ણય</vt:lpstr>
      <vt:lpstr>    હવે કેટલો થયો SBI હોમ લોનનો વ્યાજદર?</vt:lpstr>
      <vt:lpstr>    ₹50 લાખની લોન પર EMI કેટલો વધશે?</vt:lpstr>
      <vt:lpstr>    લોનધારકોએ હવે શું કરવું?</vt:lpstr>
      <vt:lpstr>પ્રજ્ઞાન ઓઝા બન્યા ટીમ ઈન્ડિયાના નવા ચીફ સિલેક્ટર: ₹3 કરોડનું વાર્ષિક પેકેજ મેળ</vt:lpstr>
      <vt:lpstr>        અજીત અગરકર બાદ પ્રજ્ઞાન ઓઝાને મળી ફુલ-ટાઈમ જવાબદારી; રમેશ પોવારની સિલેક્શન પેનલમ</vt:lpstr>
      <vt:lpstr>        પગારમાં કોઈ ફેરફાર નહીં, મળશે ₹3 કરોડની વાર્ષિક સેલરી</vt:lpstr>
      <vt:lpstr>        રમેશ પોવારની સરપ્રાઈઝ એન્ટ્રી: સિલેક્શન કમિટીનું પુનર્ગઠન</vt:lpstr>
      <vt:lpstr>        હવે કેવી દેખાશે ટીમ ઈન્ડિયાની 5 સભ્યોની નવી સિલેક્શન કમિટી?</vt:lpstr>
      <vt:lpstr>        અનુભવ અને યુવા પ્રતિભાના સંતુલન પર રહેશે ખાસ ફોકસ</vt:lpstr>
      <vt:lpstr>શરીરની કાળજી જરૂરી: મહિલાઓમાં વીકેન્ડ પર દારૂનું સેવનની ટેવ અને બ્રેસ્ટ કેન્સરન</vt:lpstr>
      <vt:lpstr>        દારૂ અને બ્રેસ્ટ કેન્સર વચ્ચેનો સંબંધ</vt:lpstr>
      <vt:lpstr>        શું માત્ર વીકેન્ડ પર દારૂ પીવો સુરક્ષિત છે?</vt:lpstr>
      <vt:lpstr>        ધૂમ્રપાન સાથેનું સેવન જોખમ વધારે છે</vt:lpstr>
      <vt:lpstr>        જોખમ ઘટાડવા માટે શું કરવું?</vt:lpstr>
      <vt:lpstr>મુંબઈથી એક ફોન અને 15 મિનિટમાં રચાયો ‘ચક્રવ્યુહ’! ટાઈગર શ્રોફ ફાયરિંગ કેસમાં જા</vt:lpstr>
      <vt:lpstr>        મુંબઈથી ફોન અને માત્ર 15 મિનિટમાં ‘ઓપરેશન ચક્રવ્યુહ’</vt:lpstr>
      <vt:lpstr>        કોણ છે IPS તેજસ્વિની ગૌતમ?</vt:lpstr>
      <vt:lpstr>ટોલ પ્લાઝાની રજા કે ગાડીઓ પર ૨૪ કલાક નજર? </vt:lpstr>
      <vt:lpstr>અમદાવાદમાં 23થી 25 ઓક્ટોબર દરમિયાન ‘IAACON 2026’ યોજાશે, મુખ્યમંત્રી ભૂપેન્દ્ર </vt:lpstr>
      <vt:lpstr>    સાંધા પ્રત્યારોપણ ક્ષેત્રના વૈશ્વિક નિષ્ણાતો એક મંચ પર આવશે; 1,000થી વધુ ડેલિગેટ</vt:lpstr>
      <vt:lpstr>        ‘રોબોટિક્સ, કિનેમેટિક્સ અને ઇનોવેશન’ પર વિશેષ ભાર</vt:lpstr>
      <vt:lpstr>        IAAના ઇતિહાસમાં પ્રથમ વિશાળ કક્ષાની કેડેવરિક વર્કશોપ</vt:lpstr>
      <vt:lpstr>        સંશોધન, શૈક્ષણિક ચર્ચા અને નિષ્ણાત વ્યાખ્યાન</vt:lpstr>
    </vt:vector>
  </TitlesOfParts>
  <Company>by adguard</Company>
  <LinksUpToDate>false</LinksUpToDate>
  <CharactersWithSpaces>15613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2026-10-20T07:54:00Z</dcterms:created>
  <dcterms:modified xsi:type="dcterms:W3CDTF">2026-10-20T07:54:00Z</dcterms:modified>
</cp:coreProperties>
</file>